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42EE" w:rsidRPr="00C65CB5" w:rsidRDefault="008974B2" w:rsidP="006233E0">
      <w:pPr>
        <w:jc w:val="center"/>
        <w:rPr>
          <w:rFonts w:ascii="Arial Narrow" w:hAnsi="Arial Narrow"/>
          <w:b/>
          <w:sz w:val="32"/>
        </w:rPr>
      </w:pPr>
      <w:r>
        <w:rPr>
          <w:rFonts w:ascii="Arial Narrow" w:hAnsi="Arial Narrow"/>
          <w:b/>
          <w:caps/>
          <w:sz w:val="32"/>
        </w:rPr>
        <w:t>TOPENÍ</w:t>
      </w:r>
    </w:p>
    <w:p w:rsidR="00A15302" w:rsidRPr="00C65CB5" w:rsidRDefault="00A15302" w:rsidP="006233E0">
      <w:pPr>
        <w:pStyle w:val="Anadpis"/>
        <w:rPr>
          <w:sz w:val="22"/>
          <w:szCs w:val="22"/>
        </w:rPr>
      </w:pPr>
    </w:p>
    <w:p w:rsidR="00B52D4E" w:rsidRPr="002F3162" w:rsidRDefault="00B52D4E" w:rsidP="006233E0">
      <w:pPr>
        <w:pStyle w:val="Bezmezer"/>
        <w:ind w:firstLine="360"/>
        <w:jc w:val="both"/>
        <w:rPr>
          <w:rFonts w:ascii="Arial Narrow" w:hAnsi="Arial Narrow"/>
          <w:b/>
          <w:u w:val="single"/>
          <w:lang w:eastAsia="cs-CZ"/>
        </w:rPr>
      </w:pPr>
      <w:proofErr w:type="gramStart"/>
      <w:r w:rsidRPr="002F3162">
        <w:rPr>
          <w:rFonts w:ascii="Arial Narrow" w:hAnsi="Arial Narrow"/>
          <w:b/>
          <w:u w:val="single"/>
          <w:lang w:eastAsia="cs-CZ"/>
        </w:rPr>
        <w:t>A.1 ÚDAJE</w:t>
      </w:r>
      <w:proofErr w:type="gramEnd"/>
      <w:r w:rsidRPr="002F3162">
        <w:rPr>
          <w:rFonts w:ascii="Arial Narrow" w:hAnsi="Arial Narrow"/>
          <w:b/>
          <w:u w:val="single"/>
          <w:lang w:eastAsia="cs-CZ"/>
        </w:rPr>
        <w:t xml:space="preserve"> O STAVBĚ</w:t>
      </w:r>
    </w:p>
    <w:p w:rsidR="00B52D4E" w:rsidRPr="00D8587F" w:rsidRDefault="00B52D4E" w:rsidP="006233E0">
      <w:pPr>
        <w:ind w:right="72"/>
        <w:jc w:val="both"/>
        <w:rPr>
          <w:rFonts w:ascii="Arial Narrow" w:hAnsi="Arial Narrow"/>
          <w:bCs/>
          <w:sz w:val="22"/>
          <w:szCs w:val="22"/>
        </w:rPr>
      </w:pPr>
      <w:r w:rsidRPr="00D8587F">
        <w:rPr>
          <w:rFonts w:ascii="Arial Narrow" w:hAnsi="Arial Narrow" w:cs="Arial"/>
          <w:sz w:val="22"/>
          <w:szCs w:val="22"/>
        </w:rPr>
        <w:t xml:space="preserve">     </w:t>
      </w:r>
      <w:r>
        <w:rPr>
          <w:rFonts w:ascii="Arial Narrow" w:hAnsi="Arial Narrow" w:cs="Arial"/>
          <w:sz w:val="22"/>
          <w:szCs w:val="22"/>
        </w:rPr>
        <w:t xml:space="preserve"> </w:t>
      </w:r>
      <w:r w:rsidRPr="00D8587F">
        <w:rPr>
          <w:rFonts w:ascii="Arial Narrow" w:hAnsi="Arial Narrow" w:cs="Arial"/>
          <w:sz w:val="22"/>
          <w:szCs w:val="22"/>
        </w:rPr>
        <w:t xml:space="preserve"> </w:t>
      </w:r>
      <w:r w:rsidRPr="00D8587F">
        <w:rPr>
          <w:rFonts w:ascii="Arial Narrow" w:hAnsi="Arial Narrow" w:cs="Arial"/>
          <w:sz w:val="22"/>
          <w:szCs w:val="22"/>
          <w:u w:val="single"/>
        </w:rPr>
        <w:t>a) Název akce:</w:t>
      </w:r>
      <w:r w:rsidRPr="00D8587F">
        <w:rPr>
          <w:rFonts w:ascii="Arial Narrow" w:hAnsi="Arial Narrow" w:cs="Arial"/>
          <w:sz w:val="22"/>
          <w:szCs w:val="22"/>
        </w:rPr>
        <w:t xml:space="preserve"> </w:t>
      </w:r>
      <w:r w:rsidRPr="00D8587F">
        <w:rPr>
          <w:rFonts w:ascii="Arial Narrow" w:hAnsi="Arial Narrow" w:cs="Arial"/>
          <w:sz w:val="22"/>
          <w:szCs w:val="22"/>
        </w:rPr>
        <w:tab/>
      </w:r>
      <w:r w:rsidRPr="00B13083">
        <w:rPr>
          <w:rFonts w:ascii="Arial Narrow" w:hAnsi="Arial Narrow"/>
          <w:bCs/>
          <w:sz w:val="22"/>
          <w:szCs w:val="22"/>
        </w:rPr>
        <w:t>FN Brno – stavební připravenost REACT</w:t>
      </w:r>
      <w:r w:rsidR="007F3D4F">
        <w:rPr>
          <w:rFonts w:ascii="Arial Narrow" w:hAnsi="Arial Narrow"/>
          <w:bCs/>
          <w:sz w:val="22"/>
          <w:szCs w:val="22"/>
        </w:rPr>
        <w:t xml:space="preserve"> v objektu D, D</w:t>
      </w:r>
      <w:r>
        <w:rPr>
          <w:rFonts w:ascii="Arial Narrow" w:hAnsi="Arial Narrow"/>
          <w:bCs/>
          <w:sz w:val="22"/>
          <w:szCs w:val="22"/>
        </w:rPr>
        <w:t>ětská nemocnice</w:t>
      </w:r>
    </w:p>
    <w:p w:rsidR="00B52D4E" w:rsidRPr="00D8587F" w:rsidRDefault="00B52D4E" w:rsidP="006233E0">
      <w:pPr>
        <w:ind w:right="72"/>
        <w:jc w:val="both"/>
        <w:rPr>
          <w:rFonts w:ascii="Arial Narrow" w:hAnsi="Arial Narrow"/>
          <w:bCs/>
          <w:sz w:val="22"/>
          <w:szCs w:val="22"/>
        </w:rPr>
      </w:pPr>
      <w:r w:rsidRPr="00D8587F">
        <w:rPr>
          <w:rFonts w:ascii="Arial Narrow" w:hAnsi="Arial Narrow" w:cs="Arial"/>
          <w:sz w:val="22"/>
          <w:szCs w:val="22"/>
        </w:rPr>
        <w:tab/>
      </w:r>
      <w:r w:rsidRPr="00D8587F">
        <w:rPr>
          <w:rFonts w:ascii="Arial Narrow" w:hAnsi="Arial Narrow" w:cs="Arial"/>
          <w:sz w:val="22"/>
          <w:szCs w:val="22"/>
        </w:rPr>
        <w:tab/>
      </w:r>
      <w:r w:rsidRPr="00D8587F">
        <w:rPr>
          <w:rFonts w:ascii="Arial Narrow" w:hAnsi="Arial Narrow" w:cs="Arial"/>
          <w:sz w:val="22"/>
          <w:szCs w:val="22"/>
        </w:rPr>
        <w:tab/>
      </w:r>
    </w:p>
    <w:p w:rsidR="00B52D4E" w:rsidRPr="00D8587F" w:rsidRDefault="00B52D4E" w:rsidP="006233E0">
      <w:pPr>
        <w:ind w:firstLine="360"/>
        <w:jc w:val="both"/>
        <w:rPr>
          <w:rFonts w:ascii="Arial Narrow" w:hAnsi="Arial Narrow" w:cs="Arial"/>
          <w:sz w:val="22"/>
          <w:szCs w:val="22"/>
        </w:rPr>
      </w:pPr>
      <w:r w:rsidRPr="00D8587F">
        <w:rPr>
          <w:rFonts w:ascii="Arial Narrow" w:hAnsi="Arial Narrow" w:cs="Arial"/>
          <w:sz w:val="22"/>
          <w:szCs w:val="22"/>
          <w:u w:val="single"/>
        </w:rPr>
        <w:t>b) Místo stavby:</w:t>
      </w:r>
      <w:r w:rsidRPr="00D8587F">
        <w:rPr>
          <w:rFonts w:ascii="Arial Narrow" w:hAnsi="Arial Narrow" w:cs="Arial"/>
          <w:sz w:val="22"/>
          <w:szCs w:val="22"/>
        </w:rPr>
        <w:tab/>
      </w:r>
      <w:proofErr w:type="spellStart"/>
      <w:r>
        <w:rPr>
          <w:rFonts w:ascii="Arial Narrow" w:hAnsi="Arial Narrow" w:cs="Arial"/>
          <w:sz w:val="22"/>
          <w:szCs w:val="22"/>
        </w:rPr>
        <w:t>Černopolní</w:t>
      </w:r>
      <w:proofErr w:type="spellEnd"/>
      <w:r>
        <w:rPr>
          <w:rFonts w:ascii="Arial Narrow" w:hAnsi="Arial Narrow" w:cs="Arial"/>
          <w:sz w:val="22"/>
          <w:szCs w:val="22"/>
        </w:rPr>
        <w:t xml:space="preserve"> 9, </w:t>
      </w:r>
      <w:proofErr w:type="spellStart"/>
      <w:r>
        <w:rPr>
          <w:rFonts w:ascii="Arial Narrow" w:hAnsi="Arial Narrow" w:cs="Arial"/>
          <w:sz w:val="22"/>
          <w:szCs w:val="22"/>
        </w:rPr>
        <w:t>Brno</w:t>
      </w:r>
      <w:proofErr w:type="spellEnd"/>
      <w:r>
        <w:rPr>
          <w:rFonts w:ascii="Arial Narrow" w:hAnsi="Arial Narrow" w:cs="Arial"/>
          <w:sz w:val="22"/>
          <w:szCs w:val="22"/>
        </w:rPr>
        <w:t>-Černá Pole, 615 00</w:t>
      </w:r>
    </w:p>
    <w:p w:rsidR="00B52D4E" w:rsidRPr="00D8587F" w:rsidRDefault="00B52D4E" w:rsidP="006233E0">
      <w:pPr>
        <w:ind w:left="360"/>
        <w:jc w:val="both"/>
        <w:rPr>
          <w:rFonts w:ascii="Arial Narrow" w:hAnsi="Arial Narrow" w:cs="Arial"/>
          <w:sz w:val="22"/>
          <w:szCs w:val="22"/>
        </w:rPr>
      </w:pPr>
      <w:r w:rsidRPr="00D8587F">
        <w:rPr>
          <w:rFonts w:ascii="Arial Narrow" w:hAnsi="Arial Narrow" w:cs="Arial"/>
          <w:sz w:val="22"/>
          <w:szCs w:val="22"/>
        </w:rPr>
        <w:tab/>
      </w:r>
      <w:r w:rsidRPr="00D8587F">
        <w:rPr>
          <w:rFonts w:ascii="Arial Narrow" w:hAnsi="Arial Narrow" w:cs="Arial"/>
          <w:sz w:val="22"/>
          <w:szCs w:val="22"/>
        </w:rPr>
        <w:tab/>
      </w:r>
      <w:r w:rsidRPr="00D8587F">
        <w:rPr>
          <w:rFonts w:ascii="Arial Narrow" w:hAnsi="Arial Narrow" w:cs="Arial"/>
          <w:sz w:val="22"/>
          <w:szCs w:val="22"/>
        </w:rPr>
        <w:tab/>
        <w:t xml:space="preserve">okres </w:t>
      </w:r>
      <w:r>
        <w:rPr>
          <w:rFonts w:ascii="Arial Narrow" w:hAnsi="Arial Narrow" w:cs="Arial"/>
          <w:sz w:val="22"/>
          <w:szCs w:val="22"/>
        </w:rPr>
        <w:t>Brno-město</w:t>
      </w:r>
      <w:r w:rsidRPr="00D8587F">
        <w:rPr>
          <w:rFonts w:ascii="Arial Narrow" w:hAnsi="Arial Narrow" w:cs="Arial"/>
          <w:sz w:val="22"/>
          <w:szCs w:val="22"/>
        </w:rPr>
        <w:t xml:space="preserve">, kraj </w:t>
      </w:r>
      <w:r>
        <w:rPr>
          <w:rFonts w:ascii="Arial Narrow" w:hAnsi="Arial Narrow" w:cs="Arial"/>
          <w:sz w:val="22"/>
          <w:szCs w:val="22"/>
        </w:rPr>
        <w:t>Jihomoravský</w:t>
      </w:r>
      <w:r w:rsidRPr="00D8587F">
        <w:rPr>
          <w:rFonts w:ascii="Arial Narrow" w:hAnsi="Arial Narrow" w:cs="Arial"/>
          <w:sz w:val="22"/>
          <w:szCs w:val="22"/>
        </w:rPr>
        <w:t>, stát Česká republika</w:t>
      </w:r>
    </w:p>
    <w:p w:rsidR="00B52D4E" w:rsidRDefault="00B52D4E" w:rsidP="006233E0">
      <w:pPr>
        <w:ind w:left="360"/>
        <w:jc w:val="both"/>
        <w:rPr>
          <w:rFonts w:ascii="Arial Narrow" w:hAnsi="Arial Narrow" w:cs="Arial"/>
          <w:sz w:val="22"/>
          <w:szCs w:val="22"/>
          <w:u w:val="single"/>
        </w:rPr>
      </w:pPr>
    </w:p>
    <w:p w:rsidR="00B52D4E" w:rsidRPr="00D8587F" w:rsidRDefault="00B52D4E" w:rsidP="006233E0">
      <w:pPr>
        <w:ind w:left="360"/>
        <w:jc w:val="both"/>
        <w:rPr>
          <w:rFonts w:ascii="Arial Narrow" w:hAnsi="Arial Narrow" w:cs="Arial"/>
          <w:sz w:val="22"/>
          <w:szCs w:val="22"/>
        </w:rPr>
      </w:pPr>
      <w:r w:rsidRPr="00D8587F">
        <w:rPr>
          <w:rFonts w:ascii="Arial Narrow" w:hAnsi="Arial Narrow" w:cs="Arial"/>
          <w:sz w:val="22"/>
          <w:szCs w:val="22"/>
          <w:u w:val="single"/>
        </w:rPr>
        <w:t>Parcelní čísla:</w:t>
      </w:r>
      <w:r w:rsidRPr="00D8587F">
        <w:rPr>
          <w:rFonts w:ascii="Arial Narrow" w:hAnsi="Arial Narrow" w:cs="Arial"/>
          <w:sz w:val="22"/>
          <w:szCs w:val="22"/>
        </w:rPr>
        <w:tab/>
      </w:r>
      <w:r w:rsidR="00594F86">
        <w:rPr>
          <w:rFonts w:ascii="Arial Narrow" w:hAnsi="Arial Narrow" w:cs="Arial"/>
          <w:sz w:val="22"/>
          <w:szCs w:val="22"/>
        </w:rPr>
        <w:t>3190</w:t>
      </w:r>
      <w:r>
        <w:rPr>
          <w:rFonts w:ascii="Arial Narrow" w:hAnsi="Arial Narrow" w:cs="Arial"/>
          <w:sz w:val="22"/>
          <w:szCs w:val="22"/>
        </w:rPr>
        <w:t xml:space="preserve">, </w:t>
      </w:r>
      <w:proofErr w:type="gramStart"/>
      <w:r w:rsidRPr="00D8587F">
        <w:rPr>
          <w:rFonts w:ascii="Arial Narrow" w:hAnsi="Arial Narrow" w:cs="Arial"/>
          <w:sz w:val="22"/>
          <w:szCs w:val="22"/>
        </w:rPr>
        <w:t>k.</w:t>
      </w:r>
      <w:proofErr w:type="spellStart"/>
      <w:r w:rsidRPr="00D8587F">
        <w:rPr>
          <w:rFonts w:ascii="Arial Narrow" w:hAnsi="Arial Narrow" w:cs="Arial"/>
          <w:sz w:val="22"/>
          <w:szCs w:val="22"/>
        </w:rPr>
        <w:t>ú</w:t>
      </w:r>
      <w:proofErr w:type="spellEnd"/>
      <w:r w:rsidRPr="00D8587F">
        <w:rPr>
          <w:rFonts w:ascii="Arial Narrow" w:hAnsi="Arial Narrow" w:cs="Arial"/>
          <w:sz w:val="22"/>
          <w:szCs w:val="22"/>
        </w:rPr>
        <w:t>.</w:t>
      </w:r>
      <w:proofErr w:type="gramEnd"/>
      <w:r w:rsidRPr="00D8587F">
        <w:rPr>
          <w:rFonts w:ascii="Arial Narrow" w:hAnsi="Arial Narrow" w:cs="Arial"/>
          <w:sz w:val="22"/>
          <w:szCs w:val="22"/>
        </w:rPr>
        <w:t xml:space="preserve"> </w:t>
      </w:r>
      <w:r>
        <w:rPr>
          <w:rFonts w:ascii="Arial Narrow" w:hAnsi="Arial Narrow" w:cs="Arial"/>
          <w:sz w:val="22"/>
          <w:szCs w:val="22"/>
        </w:rPr>
        <w:t>Černá Pole</w:t>
      </w:r>
    </w:p>
    <w:p w:rsidR="00B52D4E" w:rsidRPr="00D8587F" w:rsidRDefault="00B52D4E" w:rsidP="006233E0">
      <w:pPr>
        <w:ind w:left="360"/>
        <w:jc w:val="both"/>
        <w:rPr>
          <w:rFonts w:ascii="Arial Narrow" w:hAnsi="Arial Narrow" w:cs="Arial"/>
          <w:sz w:val="22"/>
          <w:szCs w:val="22"/>
        </w:rPr>
      </w:pPr>
    </w:p>
    <w:p w:rsidR="00B52D4E" w:rsidRPr="00D8587F" w:rsidRDefault="00B52D4E" w:rsidP="006233E0">
      <w:pPr>
        <w:ind w:left="360"/>
        <w:jc w:val="both"/>
        <w:rPr>
          <w:rFonts w:ascii="Arial Narrow" w:hAnsi="Arial Narrow" w:cs="Arial"/>
          <w:sz w:val="22"/>
          <w:szCs w:val="22"/>
        </w:rPr>
      </w:pPr>
    </w:p>
    <w:p w:rsidR="00B52D4E" w:rsidRDefault="00B52D4E" w:rsidP="006233E0">
      <w:pPr>
        <w:ind w:left="4245" w:right="72" w:hanging="3885"/>
        <w:jc w:val="both"/>
        <w:rPr>
          <w:rFonts w:ascii="Arial Narrow" w:hAnsi="Arial Narrow"/>
          <w:bCs/>
          <w:sz w:val="22"/>
          <w:szCs w:val="22"/>
        </w:rPr>
      </w:pPr>
      <w:r w:rsidRPr="00D8587F">
        <w:rPr>
          <w:rFonts w:ascii="Arial Narrow" w:hAnsi="Arial Narrow" w:cs="Arial"/>
          <w:sz w:val="22"/>
          <w:szCs w:val="22"/>
        </w:rPr>
        <w:t xml:space="preserve">c) </w:t>
      </w:r>
      <w:r w:rsidRPr="00D8587F">
        <w:rPr>
          <w:rFonts w:ascii="Arial Narrow" w:hAnsi="Arial Narrow" w:cs="Arial"/>
          <w:sz w:val="22"/>
          <w:szCs w:val="22"/>
          <w:u w:val="single"/>
        </w:rPr>
        <w:t>Předmět projektové dokumentace:</w:t>
      </w:r>
      <w:r w:rsidRPr="00D8587F">
        <w:rPr>
          <w:rFonts w:ascii="Arial Narrow" w:hAnsi="Arial Narrow" w:cs="Arial"/>
          <w:sz w:val="22"/>
          <w:szCs w:val="22"/>
        </w:rPr>
        <w:tab/>
      </w:r>
      <w:r w:rsidRPr="00B13083">
        <w:rPr>
          <w:rFonts w:ascii="Arial Narrow" w:hAnsi="Arial Narrow"/>
          <w:bCs/>
          <w:sz w:val="22"/>
          <w:szCs w:val="22"/>
        </w:rPr>
        <w:t>FN Brno – stavební připravenost REACT</w:t>
      </w:r>
      <w:r>
        <w:rPr>
          <w:rFonts w:ascii="Arial Narrow" w:hAnsi="Arial Narrow"/>
          <w:bCs/>
          <w:sz w:val="22"/>
          <w:szCs w:val="22"/>
        </w:rPr>
        <w:t xml:space="preserve"> v objektu D, dětská nemocnice-výměna </w:t>
      </w:r>
      <w:r w:rsidR="007F3D4F">
        <w:rPr>
          <w:rFonts w:ascii="Arial Narrow" w:hAnsi="Arial Narrow"/>
          <w:bCs/>
          <w:sz w:val="22"/>
          <w:szCs w:val="22"/>
        </w:rPr>
        <w:t>CT</w:t>
      </w:r>
      <w:r>
        <w:rPr>
          <w:rFonts w:ascii="Arial Narrow" w:hAnsi="Arial Narrow"/>
          <w:bCs/>
          <w:sz w:val="22"/>
          <w:szCs w:val="22"/>
        </w:rPr>
        <w:t xml:space="preserve"> zařízení a s tím související práce </w:t>
      </w:r>
    </w:p>
    <w:p w:rsidR="00B52D4E" w:rsidRPr="00D8587F" w:rsidRDefault="00B52D4E" w:rsidP="006233E0">
      <w:pPr>
        <w:ind w:left="4245" w:right="72" w:hanging="3885"/>
        <w:jc w:val="both"/>
        <w:rPr>
          <w:rFonts w:ascii="Arial Narrow" w:hAnsi="Arial Narrow" w:cs="Arial"/>
          <w:sz w:val="22"/>
          <w:szCs w:val="22"/>
        </w:rPr>
      </w:pPr>
    </w:p>
    <w:p w:rsidR="00B52D4E" w:rsidRPr="00D8587F" w:rsidRDefault="00B52D4E" w:rsidP="006233E0">
      <w:pPr>
        <w:ind w:left="360"/>
        <w:jc w:val="both"/>
        <w:rPr>
          <w:rFonts w:ascii="Arial Narrow" w:hAnsi="Arial Narrow"/>
          <w:sz w:val="22"/>
          <w:szCs w:val="22"/>
        </w:rPr>
      </w:pPr>
      <w:r w:rsidRPr="00D8587F">
        <w:rPr>
          <w:rFonts w:ascii="Arial Narrow" w:hAnsi="Arial Narrow" w:cs="Arial"/>
          <w:sz w:val="22"/>
          <w:szCs w:val="22"/>
          <w:u w:val="single"/>
        </w:rPr>
        <w:t>Stupeň projektu:</w:t>
      </w:r>
      <w:r w:rsidRPr="00D8587F">
        <w:rPr>
          <w:rFonts w:ascii="Arial Narrow" w:hAnsi="Arial Narrow" w:cs="Arial"/>
          <w:sz w:val="22"/>
          <w:szCs w:val="22"/>
        </w:rPr>
        <w:tab/>
      </w:r>
      <w:r w:rsidRPr="00D8587F">
        <w:rPr>
          <w:rFonts w:ascii="Arial Narrow" w:hAnsi="Arial Narrow" w:cs="Arial"/>
          <w:sz w:val="22"/>
          <w:szCs w:val="22"/>
        </w:rPr>
        <w:tab/>
      </w:r>
      <w:r w:rsidRPr="00D8587F">
        <w:rPr>
          <w:rFonts w:ascii="Arial Narrow" w:hAnsi="Arial Narrow" w:cs="Arial"/>
          <w:sz w:val="22"/>
          <w:szCs w:val="22"/>
        </w:rPr>
        <w:tab/>
      </w:r>
      <w:r w:rsidRPr="00D8587F">
        <w:rPr>
          <w:rFonts w:ascii="Arial Narrow" w:hAnsi="Arial Narrow" w:cs="Arial"/>
          <w:sz w:val="22"/>
          <w:szCs w:val="22"/>
        </w:rPr>
        <w:tab/>
      </w:r>
      <w:r w:rsidRPr="00D8587F">
        <w:rPr>
          <w:rFonts w:ascii="Arial Narrow" w:hAnsi="Arial Narrow"/>
          <w:sz w:val="22"/>
          <w:szCs w:val="22"/>
        </w:rPr>
        <w:t xml:space="preserve">Projekt pro </w:t>
      </w:r>
      <w:r>
        <w:rPr>
          <w:rFonts w:ascii="Arial Narrow" w:hAnsi="Arial Narrow"/>
          <w:sz w:val="22"/>
          <w:szCs w:val="22"/>
        </w:rPr>
        <w:t>stavební povolení</w:t>
      </w:r>
    </w:p>
    <w:p w:rsidR="00B52D4E" w:rsidRPr="00D8587F" w:rsidRDefault="00B52D4E" w:rsidP="006233E0">
      <w:pPr>
        <w:ind w:firstLine="360"/>
        <w:jc w:val="both"/>
        <w:rPr>
          <w:rFonts w:ascii="Arial Narrow" w:hAnsi="Arial Narrow" w:cs="Arial"/>
          <w:sz w:val="22"/>
          <w:szCs w:val="22"/>
        </w:rPr>
      </w:pPr>
    </w:p>
    <w:p w:rsidR="00B52D4E" w:rsidRPr="00D8587F" w:rsidRDefault="00B52D4E" w:rsidP="006233E0">
      <w:pPr>
        <w:tabs>
          <w:tab w:val="left" w:pos="5626"/>
        </w:tabs>
        <w:ind w:left="360"/>
        <w:jc w:val="both"/>
        <w:rPr>
          <w:rFonts w:ascii="Arial Narrow" w:hAnsi="Arial Narrow" w:cs="Arial"/>
          <w:sz w:val="22"/>
          <w:szCs w:val="22"/>
        </w:rPr>
      </w:pPr>
      <w:r w:rsidRPr="00D8587F">
        <w:rPr>
          <w:rFonts w:ascii="Arial Narrow" w:hAnsi="Arial Narrow" w:cs="Arial"/>
          <w:sz w:val="22"/>
          <w:szCs w:val="22"/>
        </w:rPr>
        <w:tab/>
      </w:r>
    </w:p>
    <w:p w:rsidR="00B52D4E" w:rsidRPr="00B13083" w:rsidRDefault="00B52D4E" w:rsidP="006233E0">
      <w:pPr>
        <w:ind w:firstLine="360"/>
        <w:jc w:val="both"/>
        <w:rPr>
          <w:rFonts w:ascii="Arial Narrow" w:hAnsi="Arial Narrow" w:cs="Arial"/>
          <w:b/>
          <w:sz w:val="22"/>
          <w:szCs w:val="22"/>
          <w:u w:val="single"/>
        </w:rPr>
      </w:pPr>
      <w:proofErr w:type="gramStart"/>
      <w:r w:rsidRPr="00B13083">
        <w:rPr>
          <w:rFonts w:ascii="Arial Narrow" w:hAnsi="Arial Narrow" w:cs="Arial"/>
          <w:b/>
          <w:sz w:val="22"/>
          <w:szCs w:val="22"/>
          <w:u w:val="single"/>
        </w:rPr>
        <w:t>A.2 ÚDAJE</w:t>
      </w:r>
      <w:proofErr w:type="gramEnd"/>
      <w:r w:rsidRPr="00B13083">
        <w:rPr>
          <w:rFonts w:ascii="Arial Narrow" w:hAnsi="Arial Narrow" w:cs="Arial"/>
          <w:b/>
          <w:sz w:val="22"/>
          <w:szCs w:val="22"/>
          <w:u w:val="single"/>
        </w:rPr>
        <w:t xml:space="preserve"> O STAVEBNÍKOVI</w:t>
      </w:r>
    </w:p>
    <w:p w:rsidR="00B52D4E" w:rsidRPr="00B13083" w:rsidRDefault="00B52D4E" w:rsidP="006233E0">
      <w:pPr>
        <w:ind w:firstLine="360"/>
        <w:jc w:val="both"/>
        <w:rPr>
          <w:rFonts w:ascii="Arial Narrow" w:hAnsi="Arial Narrow"/>
          <w:b/>
          <w:sz w:val="22"/>
        </w:rPr>
      </w:pPr>
      <w:r w:rsidRPr="00D8587F">
        <w:rPr>
          <w:rFonts w:ascii="Arial Narrow" w:hAnsi="Arial Narrow"/>
          <w:u w:val="single"/>
        </w:rPr>
        <w:t>a) Investor:</w:t>
      </w:r>
      <w:r w:rsidRPr="00D8587F">
        <w:rPr>
          <w:rFonts w:ascii="Arial Narrow" w:hAnsi="Arial Narrow"/>
        </w:rPr>
        <w:tab/>
      </w:r>
      <w:r>
        <w:rPr>
          <w:rFonts w:ascii="Arial Narrow" w:hAnsi="Arial Narrow"/>
        </w:rPr>
        <w:tab/>
      </w:r>
      <w:r>
        <w:rPr>
          <w:rFonts w:ascii="Arial Narrow" w:hAnsi="Arial Narrow"/>
        </w:rPr>
        <w:tab/>
      </w:r>
      <w:r>
        <w:rPr>
          <w:rFonts w:ascii="Arial Narrow" w:hAnsi="Arial Narrow"/>
        </w:rPr>
        <w:tab/>
      </w:r>
      <w:r>
        <w:rPr>
          <w:rFonts w:ascii="Arial Narrow" w:hAnsi="Arial Narrow"/>
        </w:rPr>
        <w:tab/>
      </w:r>
      <w:r w:rsidRPr="00B13083">
        <w:rPr>
          <w:rFonts w:ascii="Arial Narrow" w:hAnsi="Arial Narrow"/>
          <w:b/>
          <w:sz w:val="22"/>
        </w:rPr>
        <w:t>Fakultní nemocnice Brno</w:t>
      </w:r>
    </w:p>
    <w:p w:rsidR="00B52D4E" w:rsidRPr="00B13083" w:rsidRDefault="00B52D4E" w:rsidP="006233E0">
      <w:pPr>
        <w:jc w:val="both"/>
        <w:rPr>
          <w:rFonts w:ascii="Arial Narrow" w:hAnsi="Arial Narrow"/>
          <w:sz w:val="22"/>
        </w:rPr>
      </w:pPr>
      <w:r>
        <w:rPr>
          <w:rFonts w:ascii="Arial Narrow" w:hAnsi="Arial Narrow"/>
          <w:noProof/>
          <w:sz w:val="2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1244428</wp:posOffset>
            </wp:positionH>
            <wp:positionV relativeFrom="paragraph">
              <wp:posOffset>17866</wp:posOffset>
            </wp:positionV>
            <wp:extent cx="1299004" cy="593124"/>
            <wp:effectExtent l="19050" t="0" r="0" b="0"/>
            <wp:wrapNone/>
            <wp:docPr id="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r="534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9004" cy="593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13083"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 w:rsidRPr="00B13083">
        <w:rPr>
          <w:rFonts w:ascii="Arial Narrow" w:hAnsi="Arial Narrow"/>
          <w:sz w:val="22"/>
        </w:rPr>
        <w:t>se sídlem Jihlavská 20, 625 00 Brno</w:t>
      </w:r>
    </w:p>
    <w:p w:rsidR="00B52D4E" w:rsidRPr="00B13083" w:rsidRDefault="00B52D4E" w:rsidP="006233E0">
      <w:pPr>
        <w:jc w:val="both"/>
        <w:rPr>
          <w:rFonts w:ascii="Arial Narrow" w:hAnsi="Arial Narrow"/>
          <w:sz w:val="22"/>
        </w:rPr>
      </w:pPr>
      <w:r w:rsidRPr="00B13083"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 w:rsidRPr="00B13083">
        <w:rPr>
          <w:rFonts w:ascii="Arial Narrow" w:hAnsi="Arial Narrow"/>
          <w:sz w:val="22"/>
        </w:rPr>
        <w:t>jejímž jménem jedná: : MUDr. Ivo Rovný, MBA, ředitel</w:t>
      </w:r>
    </w:p>
    <w:p w:rsidR="00B52D4E" w:rsidRPr="00B13083" w:rsidRDefault="00B52D4E" w:rsidP="006233E0">
      <w:pPr>
        <w:jc w:val="both"/>
        <w:rPr>
          <w:rFonts w:ascii="Arial Narrow" w:hAnsi="Arial Narrow"/>
          <w:sz w:val="22"/>
        </w:rPr>
      </w:pPr>
      <w:r w:rsidRPr="00B13083"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 w:rsidRPr="00B13083">
        <w:rPr>
          <w:rFonts w:ascii="Arial Narrow" w:hAnsi="Arial Narrow"/>
          <w:sz w:val="22"/>
        </w:rPr>
        <w:t>IČ: 65269705</w:t>
      </w:r>
    </w:p>
    <w:p w:rsidR="00B52D4E" w:rsidRDefault="00B52D4E" w:rsidP="006233E0">
      <w:pPr>
        <w:jc w:val="both"/>
        <w:rPr>
          <w:rFonts w:ascii="Arial Narrow" w:hAnsi="Arial Narrow"/>
          <w:sz w:val="22"/>
        </w:rPr>
      </w:pPr>
      <w:r w:rsidRPr="00B13083"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>
        <w:rPr>
          <w:rFonts w:ascii="Arial Narrow" w:hAnsi="Arial Narrow"/>
          <w:sz w:val="22"/>
        </w:rPr>
        <w:tab/>
      </w:r>
      <w:r w:rsidRPr="00B13083">
        <w:rPr>
          <w:rFonts w:ascii="Arial Narrow" w:hAnsi="Arial Narrow"/>
          <w:sz w:val="22"/>
        </w:rPr>
        <w:t>DIČ: CZ65269705</w:t>
      </w:r>
    </w:p>
    <w:p w:rsidR="00B77C04" w:rsidRPr="00C65CB5" w:rsidRDefault="00B77C04" w:rsidP="006233E0">
      <w:pPr>
        <w:pStyle w:val="Bezmezer"/>
        <w:ind w:firstLine="360"/>
        <w:jc w:val="both"/>
        <w:rPr>
          <w:rFonts w:ascii="Arial Narrow" w:hAnsi="Arial Narrow"/>
        </w:rPr>
      </w:pPr>
    </w:p>
    <w:p w:rsidR="00A15302" w:rsidRPr="00C65CB5" w:rsidRDefault="001E45AB" w:rsidP="006233E0">
      <w:pPr>
        <w:tabs>
          <w:tab w:val="num" w:pos="720"/>
        </w:tabs>
        <w:ind w:left="360"/>
        <w:jc w:val="both"/>
        <w:rPr>
          <w:rFonts w:ascii="Arial Narrow" w:hAnsi="Arial Narrow" w:cs="Arial"/>
          <w:sz w:val="22"/>
          <w:szCs w:val="22"/>
          <w:u w:val="single"/>
        </w:rPr>
      </w:pPr>
      <w:r w:rsidRPr="00C65CB5">
        <w:rPr>
          <w:rFonts w:ascii="Arial Narrow" w:hAnsi="Arial Narrow" w:cs="Arial"/>
          <w:sz w:val="22"/>
          <w:szCs w:val="22"/>
          <w:u w:val="single"/>
        </w:rPr>
        <w:t>ÚDAJE O ZPRACOVATELI PROJEKTOVÉ DOKUMENTACE</w:t>
      </w:r>
    </w:p>
    <w:p w:rsidR="00A15302" w:rsidRPr="00C65CB5" w:rsidRDefault="001E45AB" w:rsidP="006233E0">
      <w:pPr>
        <w:tabs>
          <w:tab w:val="num" w:pos="720"/>
        </w:tabs>
        <w:ind w:left="360"/>
        <w:jc w:val="both"/>
        <w:rPr>
          <w:rFonts w:ascii="Arial Narrow" w:hAnsi="Arial Narrow" w:cs="Arial"/>
          <w:sz w:val="22"/>
        </w:rPr>
      </w:pPr>
      <w:r w:rsidRPr="00C65CB5">
        <w:rPr>
          <w:rFonts w:ascii="Arial Narrow" w:hAnsi="Arial Narrow"/>
          <w:sz w:val="22"/>
          <w:u w:val="single"/>
        </w:rPr>
        <w:t>a) Generální projektant:</w:t>
      </w:r>
      <w:r w:rsidRPr="00C65CB5">
        <w:rPr>
          <w:rFonts w:ascii="Arial Narrow" w:hAnsi="Arial Narrow"/>
          <w:sz w:val="22"/>
        </w:rPr>
        <w:tab/>
      </w:r>
      <w:r w:rsidRPr="00C65CB5">
        <w:rPr>
          <w:rFonts w:ascii="Arial Narrow" w:hAnsi="Arial Narrow"/>
          <w:sz w:val="22"/>
        </w:rPr>
        <w:tab/>
      </w:r>
      <w:r w:rsidRPr="00C65CB5">
        <w:rPr>
          <w:rFonts w:ascii="Arial Narrow" w:hAnsi="Arial Narrow"/>
          <w:sz w:val="22"/>
        </w:rPr>
        <w:tab/>
      </w:r>
      <w:r w:rsidRPr="00C65CB5">
        <w:rPr>
          <w:rFonts w:ascii="Arial Narrow" w:hAnsi="Arial Narrow"/>
          <w:sz w:val="22"/>
        </w:rPr>
        <w:tab/>
      </w:r>
      <w:r w:rsidRPr="00C65CB5">
        <w:rPr>
          <w:rFonts w:ascii="Arial Narrow" w:hAnsi="Arial Narrow" w:cs="Arial"/>
          <w:sz w:val="22"/>
        </w:rPr>
        <w:t xml:space="preserve">Ing. Jana </w:t>
      </w:r>
      <w:proofErr w:type="spellStart"/>
      <w:r w:rsidRPr="00C65CB5">
        <w:rPr>
          <w:rFonts w:ascii="Arial Narrow" w:hAnsi="Arial Narrow" w:cs="Arial"/>
          <w:sz w:val="22"/>
        </w:rPr>
        <w:t>Třeštíková</w:t>
      </w:r>
      <w:proofErr w:type="spellEnd"/>
    </w:p>
    <w:p w:rsidR="00A15302" w:rsidRPr="00C65CB5" w:rsidRDefault="001E45AB" w:rsidP="006233E0">
      <w:pPr>
        <w:tabs>
          <w:tab w:val="num" w:pos="720"/>
        </w:tabs>
        <w:jc w:val="both"/>
        <w:rPr>
          <w:rFonts w:ascii="Arial Narrow" w:hAnsi="Arial Narrow" w:cs="Arial"/>
          <w:sz w:val="22"/>
        </w:rPr>
      </w:pP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  <w:t>Bzenecká 10</w:t>
      </w:r>
      <w:r w:rsidR="009F75FB">
        <w:rPr>
          <w:rFonts w:ascii="Arial Narrow" w:hAnsi="Arial Narrow" w:cs="Arial"/>
          <w:sz w:val="22"/>
        </w:rPr>
        <w:t xml:space="preserve">, </w:t>
      </w:r>
      <w:proofErr w:type="gramStart"/>
      <w:r w:rsidRPr="00C65CB5">
        <w:rPr>
          <w:rFonts w:ascii="Arial Narrow" w:hAnsi="Arial Narrow" w:cs="Arial"/>
          <w:sz w:val="22"/>
        </w:rPr>
        <w:t xml:space="preserve">628 00   </w:t>
      </w:r>
      <w:proofErr w:type="spellStart"/>
      <w:r w:rsidRPr="00C65CB5">
        <w:rPr>
          <w:rFonts w:ascii="Arial Narrow" w:hAnsi="Arial Narrow" w:cs="Arial"/>
          <w:sz w:val="22"/>
        </w:rPr>
        <w:t>Brno</w:t>
      </w:r>
      <w:proofErr w:type="spellEnd"/>
      <w:r w:rsidRPr="00C65CB5">
        <w:rPr>
          <w:rFonts w:ascii="Arial Narrow" w:hAnsi="Arial Narrow" w:cs="Arial"/>
          <w:sz w:val="22"/>
        </w:rPr>
        <w:t>-</w:t>
      </w:r>
      <w:r w:rsidR="00CB6861">
        <w:rPr>
          <w:rFonts w:ascii="Arial Narrow" w:hAnsi="Arial Narrow" w:cs="Arial"/>
          <w:sz w:val="22"/>
        </w:rPr>
        <w:t>V</w:t>
      </w:r>
      <w:r w:rsidRPr="00C65CB5">
        <w:rPr>
          <w:rFonts w:ascii="Arial Narrow" w:hAnsi="Arial Narrow" w:cs="Arial"/>
          <w:sz w:val="22"/>
        </w:rPr>
        <w:t>inohrady</w:t>
      </w:r>
      <w:proofErr w:type="gramEnd"/>
    </w:p>
    <w:p w:rsidR="00A15302" w:rsidRPr="00C65CB5" w:rsidRDefault="001E45AB" w:rsidP="006233E0">
      <w:pPr>
        <w:tabs>
          <w:tab w:val="num" w:pos="720"/>
        </w:tabs>
        <w:jc w:val="both"/>
        <w:rPr>
          <w:rFonts w:ascii="Arial Narrow" w:hAnsi="Arial Narrow" w:cs="Arial"/>
          <w:sz w:val="22"/>
        </w:rPr>
      </w:pP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  <w:t>tel.:731 484</w:t>
      </w:r>
      <w:r w:rsidR="002F6BF1">
        <w:rPr>
          <w:rFonts w:ascii="Arial Narrow" w:hAnsi="Arial Narrow" w:cs="Arial"/>
          <w:sz w:val="22"/>
        </w:rPr>
        <w:t> </w:t>
      </w:r>
      <w:r w:rsidRPr="00C65CB5">
        <w:rPr>
          <w:rFonts w:ascii="Arial Narrow" w:hAnsi="Arial Narrow" w:cs="Arial"/>
          <w:sz w:val="22"/>
        </w:rPr>
        <w:t>231</w:t>
      </w:r>
      <w:r w:rsidR="002F6BF1">
        <w:rPr>
          <w:rFonts w:ascii="Arial Narrow" w:hAnsi="Arial Narrow" w:cs="Arial"/>
          <w:sz w:val="22"/>
        </w:rPr>
        <w:tab/>
      </w:r>
      <w:r w:rsidR="002F6BF1">
        <w:rPr>
          <w:rFonts w:ascii="Arial Narrow" w:hAnsi="Arial Narrow" w:cs="Arial"/>
          <w:sz w:val="22"/>
        </w:rPr>
        <w:tab/>
      </w:r>
      <w:r w:rsidR="002F6BF1">
        <w:rPr>
          <w:rFonts w:ascii="Arial Narrow" w:hAnsi="Arial Narrow" w:cs="Arial"/>
          <w:sz w:val="22"/>
        </w:rPr>
        <w:tab/>
        <w:t>dat. x454p94</w:t>
      </w:r>
    </w:p>
    <w:p w:rsidR="00A15302" w:rsidRPr="00C65CB5" w:rsidRDefault="001E45AB" w:rsidP="006233E0">
      <w:pPr>
        <w:tabs>
          <w:tab w:val="num" w:pos="720"/>
        </w:tabs>
        <w:jc w:val="both"/>
        <w:rPr>
          <w:rFonts w:ascii="Arial Narrow" w:hAnsi="Arial Narrow" w:cs="Arial"/>
          <w:sz w:val="22"/>
        </w:rPr>
      </w:pP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  <w:t xml:space="preserve">e-mail: </w:t>
      </w:r>
      <w:hyperlink r:id="rId9" w:history="1">
        <w:r w:rsidRPr="00C65CB5">
          <w:rPr>
            <w:rStyle w:val="Hypertextovodkaz"/>
            <w:rFonts w:ascii="Arial Narrow" w:hAnsi="Arial Narrow" w:cs="Arial"/>
            <w:color w:val="auto"/>
            <w:sz w:val="22"/>
            <w:u w:val="none"/>
          </w:rPr>
          <w:t>horjanka@ladymail.cz</w:t>
        </w:r>
      </w:hyperlink>
    </w:p>
    <w:p w:rsidR="00A15302" w:rsidRPr="00C65CB5" w:rsidRDefault="001E45AB" w:rsidP="006233E0">
      <w:pPr>
        <w:ind w:left="360"/>
        <w:jc w:val="both"/>
        <w:rPr>
          <w:rFonts w:ascii="Arial Narrow" w:hAnsi="Arial Narrow" w:cs="Arial"/>
          <w:sz w:val="22"/>
        </w:rPr>
      </w:pP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</w:r>
      <w:r w:rsidRPr="00C65CB5">
        <w:rPr>
          <w:rFonts w:ascii="Arial Narrow" w:hAnsi="Arial Narrow" w:cs="Arial"/>
          <w:sz w:val="22"/>
        </w:rPr>
        <w:tab/>
        <w:t>IČ: 74262971</w:t>
      </w:r>
      <w:r w:rsidRPr="00C65CB5">
        <w:rPr>
          <w:rFonts w:ascii="Arial Narrow" w:hAnsi="Arial Narrow" w:cs="Arial"/>
          <w:sz w:val="22"/>
        </w:rPr>
        <w:cr/>
      </w:r>
    </w:p>
    <w:p w:rsidR="00A15302" w:rsidRPr="00C65CB5" w:rsidRDefault="001E45AB" w:rsidP="006233E0">
      <w:pPr>
        <w:pStyle w:val="Bezmezer"/>
        <w:ind w:firstLine="360"/>
        <w:jc w:val="both"/>
        <w:rPr>
          <w:rFonts w:ascii="Arial Narrow" w:hAnsi="Arial Narrow"/>
        </w:rPr>
      </w:pPr>
      <w:r w:rsidRPr="00C65CB5">
        <w:rPr>
          <w:rFonts w:ascii="Arial Narrow" w:hAnsi="Arial Narrow" w:cs="Arial"/>
        </w:rPr>
        <w:t>Zodpovědný projektant konstrukce a stavební části:</w:t>
      </w:r>
      <w:r w:rsidRPr="00C65CB5">
        <w:rPr>
          <w:rFonts w:ascii="Arial Narrow" w:hAnsi="Arial Narrow" w:cs="Arial"/>
        </w:rPr>
        <w:tab/>
      </w:r>
      <w:r w:rsidRPr="00C65CB5">
        <w:rPr>
          <w:rFonts w:ascii="Arial Narrow" w:hAnsi="Arial Narrow"/>
        </w:rPr>
        <w:t>Ing. Michal Roubíček</w:t>
      </w:r>
    </w:p>
    <w:p w:rsidR="00A15302" w:rsidRPr="00C65CB5" w:rsidRDefault="001E45AB" w:rsidP="006233E0">
      <w:pPr>
        <w:pStyle w:val="Bezmezer"/>
        <w:ind w:left="4248" w:firstLine="708"/>
        <w:jc w:val="both"/>
        <w:rPr>
          <w:rFonts w:ascii="Arial Narrow" w:hAnsi="Arial Narrow"/>
        </w:rPr>
      </w:pPr>
      <w:r w:rsidRPr="00C65CB5">
        <w:rPr>
          <w:rFonts w:ascii="Arial Narrow" w:hAnsi="Arial Narrow"/>
        </w:rPr>
        <w:t>U Malvazinky 2671/28, Praha 5, 150 00</w:t>
      </w:r>
    </w:p>
    <w:p w:rsidR="00A15302" w:rsidRPr="00C65CB5" w:rsidRDefault="001E45AB" w:rsidP="006233E0">
      <w:pPr>
        <w:pStyle w:val="Bezmezer"/>
        <w:ind w:left="4248" w:firstLine="708"/>
        <w:jc w:val="both"/>
        <w:rPr>
          <w:rFonts w:ascii="Arial Narrow" w:hAnsi="Arial Narrow"/>
        </w:rPr>
      </w:pPr>
      <w:proofErr w:type="gramStart"/>
      <w:r w:rsidRPr="00C65CB5">
        <w:rPr>
          <w:rFonts w:ascii="Arial Narrow" w:hAnsi="Arial Narrow"/>
        </w:rPr>
        <w:t>tel.  606 677 930</w:t>
      </w:r>
      <w:proofErr w:type="gramEnd"/>
    </w:p>
    <w:p w:rsidR="00A15302" w:rsidRPr="00C65CB5" w:rsidRDefault="001E45AB" w:rsidP="006233E0">
      <w:pPr>
        <w:pStyle w:val="Bezmezer"/>
        <w:ind w:left="4956"/>
        <w:jc w:val="both"/>
        <w:rPr>
          <w:rFonts w:ascii="Arial Narrow" w:hAnsi="Arial Narrow"/>
        </w:rPr>
      </w:pPr>
      <w:r w:rsidRPr="00C65CB5">
        <w:rPr>
          <w:rFonts w:ascii="Arial Narrow" w:hAnsi="Arial Narrow"/>
        </w:rPr>
        <w:t xml:space="preserve">e-mail: </w:t>
      </w:r>
      <w:hyperlink r:id="rId10" w:history="1">
        <w:r w:rsidRPr="00C65CB5">
          <w:rPr>
            <w:rStyle w:val="Hypertextovodkaz"/>
            <w:rFonts w:ascii="Arial Narrow" w:hAnsi="Arial Narrow"/>
            <w:color w:val="auto"/>
            <w:u w:val="none"/>
          </w:rPr>
          <w:t>soudni.znalectvi@gmail.com</w:t>
        </w:r>
      </w:hyperlink>
    </w:p>
    <w:p w:rsidR="00A15302" w:rsidRPr="00CB6861" w:rsidRDefault="001E45AB" w:rsidP="006233E0">
      <w:pPr>
        <w:pStyle w:val="Bezmezer"/>
        <w:ind w:left="4248" w:firstLine="708"/>
        <w:jc w:val="both"/>
        <w:rPr>
          <w:rFonts w:ascii="Arial Narrow" w:hAnsi="Arial Narrow"/>
          <w:bCs/>
        </w:rPr>
      </w:pPr>
      <w:r w:rsidRPr="00CB6861">
        <w:rPr>
          <w:rFonts w:ascii="Arial Narrow" w:hAnsi="Arial Narrow"/>
          <w:bCs/>
        </w:rPr>
        <w:t>Autorizovaná osoba pro pozemní stavby</w:t>
      </w:r>
    </w:p>
    <w:p w:rsidR="00A15302" w:rsidRPr="00C65CB5" w:rsidRDefault="001E45AB" w:rsidP="006233E0">
      <w:pPr>
        <w:pStyle w:val="Bezmezer"/>
        <w:ind w:left="4248" w:firstLine="708"/>
        <w:jc w:val="both"/>
        <w:rPr>
          <w:rFonts w:ascii="Arial Narrow" w:hAnsi="Arial Narrow"/>
          <w:bCs/>
        </w:rPr>
      </w:pPr>
      <w:r w:rsidRPr="00C65CB5">
        <w:rPr>
          <w:rFonts w:ascii="Arial Narrow" w:hAnsi="Arial Narrow"/>
          <w:bCs/>
        </w:rPr>
        <w:t>ČKAIT 0007817</w:t>
      </w:r>
    </w:p>
    <w:p w:rsidR="00A15302" w:rsidRPr="00C65CB5" w:rsidRDefault="001E45AB" w:rsidP="006233E0">
      <w:pPr>
        <w:ind w:left="4248" w:right="72" w:firstLine="708"/>
        <w:jc w:val="both"/>
        <w:rPr>
          <w:rFonts w:ascii="Arial Narrow" w:hAnsi="Arial Narrow" w:cs="Arial"/>
          <w:bCs/>
          <w:sz w:val="20"/>
          <w:szCs w:val="22"/>
        </w:rPr>
      </w:pPr>
      <w:r w:rsidRPr="00C65CB5">
        <w:rPr>
          <w:rFonts w:ascii="Arial Narrow" w:hAnsi="Arial Narrow" w:cs="Arial"/>
          <w:sz w:val="22"/>
        </w:rPr>
        <w:t>IČ: 16051203</w:t>
      </w:r>
      <w:r w:rsidRPr="00C65CB5">
        <w:rPr>
          <w:rFonts w:ascii="Arial Narrow" w:hAnsi="Arial Narrow" w:cs="Arial"/>
          <w:sz w:val="20"/>
          <w:szCs w:val="22"/>
        </w:rPr>
        <w:tab/>
      </w:r>
    </w:p>
    <w:p w:rsidR="00A15302" w:rsidRDefault="00A15302" w:rsidP="006233E0">
      <w:pPr>
        <w:ind w:left="360"/>
        <w:jc w:val="both"/>
        <w:rPr>
          <w:rFonts w:ascii="Arial Narrow" w:hAnsi="Arial Narrow" w:cs="Arial"/>
          <w:bCs/>
        </w:rPr>
      </w:pPr>
    </w:p>
    <w:p w:rsidR="00A15302" w:rsidRPr="00C65CB5" w:rsidRDefault="001E45AB" w:rsidP="006233E0">
      <w:pPr>
        <w:tabs>
          <w:tab w:val="num" w:pos="720"/>
        </w:tabs>
        <w:ind w:left="284"/>
        <w:jc w:val="both"/>
        <w:rPr>
          <w:rFonts w:ascii="Arial Narrow" w:hAnsi="Arial Narrow" w:cs="Arial"/>
          <w:b/>
          <w:sz w:val="22"/>
          <w:szCs w:val="22"/>
          <w:u w:val="single"/>
        </w:rPr>
      </w:pPr>
      <w:proofErr w:type="gramStart"/>
      <w:r w:rsidRPr="00C65CB5">
        <w:rPr>
          <w:rFonts w:ascii="Arial Narrow" w:hAnsi="Arial Narrow" w:cs="Arial"/>
          <w:b/>
          <w:sz w:val="22"/>
          <w:szCs w:val="22"/>
          <w:u w:val="single"/>
        </w:rPr>
        <w:t>A.2. SEZNAM</w:t>
      </w:r>
      <w:proofErr w:type="gramEnd"/>
      <w:r w:rsidRPr="00C65CB5">
        <w:rPr>
          <w:rFonts w:ascii="Arial Narrow" w:hAnsi="Arial Narrow" w:cs="Arial"/>
          <w:b/>
          <w:sz w:val="22"/>
          <w:szCs w:val="22"/>
          <w:u w:val="single"/>
        </w:rPr>
        <w:t xml:space="preserve"> VSTUPNÍCH PODKLADŮ</w:t>
      </w:r>
    </w:p>
    <w:p w:rsidR="00A15302" w:rsidRPr="00C65CB5" w:rsidRDefault="001E45AB" w:rsidP="006233E0">
      <w:pPr>
        <w:pStyle w:val="Zkladntextodsazen3"/>
        <w:tabs>
          <w:tab w:val="left" w:pos="2127"/>
        </w:tabs>
        <w:spacing w:after="0"/>
        <w:ind w:left="2127"/>
        <w:jc w:val="both"/>
        <w:rPr>
          <w:rFonts w:ascii="Arial Narrow" w:hAnsi="Arial Narrow" w:cs="Arial"/>
          <w:b/>
          <w:sz w:val="22"/>
          <w:szCs w:val="22"/>
        </w:rPr>
      </w:pPr>
      <w:r w:rsidRPr="00C65CB5">
        <w:rPr>
          <w:rFonts w:ascii="Arial Narrow" w:hAnsi="Arial Narrow" w:cs="Arial"/>
          <w:sz w:val="22"/>
          <w:szCs w:val="22"/>
        </w:rPr>
        <w:t>- použité normy a předpisy</w:t>
      </w:r>
    </w:p>
    <w:p w:rsidR="00A15302" w:rsidRDefault="001E45AB" w:rsidP="006233E0">
      <w:pPr>
        <w:pStyle w:val="Textvysvtlivek"/>
        <w:tabs>
          <w:tab w:val="left" w:pos="2127"/>
        </w:tabs>
        <w:ind w:left="2127"/>
        <w:jc w:val="both"/>
        <w:rPr>
          <w:rFonts w:ascii="Arial Narrow" w:hAnsi="Arial Narrow" w:cs="Arial"/>
          <w:bCs/>
          <w:sz w:val="22"/>
        </w:rPr>
      </w:pPr>
      <w:r w:rsidRPr="00C65CB5">
        <w:rPr>
          <w:rFonts w:ascii="Arial Narrow" w:hAnsi="Arial Narrow" w:cs="Arial"/>
          <w:bCs/>
          <w:sz w:val="22"/>
        </w:rPr>
        <w:t>- dostupné doklady týkající se nemovitosti z</w:t>
      </w:r>
      <w:r w:rsidR="00D8587F">
        <w:rPr>
          <w:rFonts w:ascii="Arial Narrow" w:hAnsi="Arial Narrow" w:cs="Arial"/>
          <w:bCs/>
          <w:sz w:val="22"/>
        </w:rPr>
        <w:t> </w:t>
      </w:r>
      <w:r w:rsidRPr="00C65CB5">
        <w:rPr>
          <w:rFonts w:ascii="Arial Narrow" w:hAnsi="Arial Narrow" w:cs="Arial"/>
          <w:bCs/>
          <w:sz w:val="22"/>
        </w:rPr>
        <w:t>katastru</w:t>
      </w:r>
    </w:p>
    <w:p w:rsidR="00D8587F" w:rsidRPr="00C65CB5" w:rsidRDefault="00D8587F" w:rsidP="006233E0">
      <w:pPr>
        <w:pStyle w:val="Textvysvtlivek"/>
        <w:tabs>
          <w:tab w:val="left" w:pos="2127"/>
        </w:tabs>
        <w:ind w:left="2127"/>
        <w:jc w:val="both"/>
        <w:rPr>
          <w:rFonts w:ascii="Arial Narrow" w:hAnsi="Arial Narrow" w:cs="Arial"/>
          <w:bCs/>
          <w:sz w:val="22"/>
        </w:rPr>
      </w:pPr>
      <w:r>
        <w:rPr>
          <w:rFonts w:ascii="Arial Narrow" w:hAnsi="Arial Narrow" w:cs="Arial"/>
          <w:bCs/>
          <w:sz w:val="22"/>
        </w:rPr>
        <w:t>- podrobné zaměření stavby digitálním měřidlem</w:t>
      </w:r>
    </w:p>
    <w:p w:rsidR="00D74594" w:rsidRPr="003E44B1" w:rsidRDefault="00D74594" w:rsidP="006233E0">
      <w:pPr>
        <w:tabs>
          <w:tab w:val="left" w:pos="2127"/>
        </w:tabs>
        <w:ind w:left="2127"/>
        <w:jc w:val="both"/>
        <w:rPr>
          <w:rFonts w:ascii="Arial Narrow" w:hAnsi="Arial Narrow" w:cs="Arial"/>
          <w:sz w:val="22"/>
        </w:rPr>
      </w:pPr>
      <w:r w:rsidRPr="003E44B1">
        <w:rPr>
          <w:rFonts w:ascii="Arial Narrow" w:hAnsi="Arial Narrow" w:cs="Arial"/>
          <w:sz w:val="22"/>
        </w:rPr>
        <w:t>- fotodokumentace místa stavby</w:t>
      </w:r>
      <w:r>
        <w:rPr>
          <w:rFonts w:ascii="Arial Narrow" w:hAnsi="Arial Narrow" w:cs="Arial"/>
          <w:sz w:val="22"/>
        </w:rPr>
        <w:t xml:space="preserve"> a jeho okolí</w:t>
      </w:r>
    </w:p>
    <w:p w:rsidR="00B52D4E" w:rsidRDefault="00B52D4E" w:rsidP="006233E0">
      <w:pPr>
        <w:tabs>
          <w:tab w:val="left" w:pos="2127"/>
        </w:tabs>
        <w:ind w:left="2127"/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>- původní dochovaná dokumentace stavby</w:t>
      </w:r>
    </w:p>
    <w:p w:rsidR="00B52D4E" w:rsidRPr="00C65CB5" w:rsidRDefault="00B52D4E" w:rsidP="006233E0">
      <w:pPr>
        <w:tabs>
          <w:tab w:val="left" w:pos="2127"/>
        </w:tabs>
        <w:ind w:left="2127"/>
        <w:jc w:val="both"/>
        <w:rPr>
          <w:rFonts w:ascii="Arial Narrow" w:hAnsi="Arial Narrow" w:cs="Arial"/>
          <w:sz w:val="22"/>
          <w:szCs w:val="22"/>
        </w:rPr>
      </w:pPr>
    </w:p>
    <w:p w:rsidR="00A15302" w:rsidRPr="00C65CB5" w:rsidRDefault="001E45AB" w:rsidP="006233E0">
      <w:pPr>
        <w:ind w:left="284"/>
        <w:jc w:val="both"/>
        <w:rPr>
          <w:rFonts w:ascii="Arial Narrow" w:hAnsi="Arial Narrow" w:cs="Arial"/>
          <w:b/>
          <w:sz w:val="22"/>
          <w:szCs w:val="22"/>
          <w:u w:val="single"/>
        </w:rPr>
      </w:pPr>
      <w:proofErr w:type="gramStart"/>
      <w:r w:rsidRPr="00C65CB5">
        <w:rPr>
          <w:rFonts w:ascii="Arial Narrow" w:hAnsi="Arial Narrow" w:cs="Arial"/>
          <w:b/>
          <w:sz w:val="22"/>
          <w:szCs w:val="22"/>
          <w:u w:val="single"/>
        </w:rPr>
        <w:t>A.3. ÚDAJE</w:t>
      </w:r>
      <w:proofErr w:type="gramEnd"/>
      <w:r w:rsidRPr="00C65CB5">
        <w:rPr>
          <w:rFonts w:ascii="Arial Narrow" w:hAnsi="Arial Narrow" w:cs="Arial"/>
          <w:b/>
          <w:sz w:val="22"/>
          <w:szCs w:val="22"/>
          <w:u w:val="single"/>
        </w:rPr>
        <w:t xml:space="preserve"> O ÚZEMÍ</w:t>
      </w:r>
    </w:p>
    <w:p w:rsidR="00A15302" w:rsidRPr="00C65CB5" w:rsidRDefault="001E45AB" w:rsidP="006233E0">
      <w:pPr>
        <w:ind w:left="284" w:firstLine="12"/>
        <w:jc w:val="both"/>
        <w:rPr>
          <w:rFonts w:ascii="Arial Narrow" w:hAnsi="Arial Narrow" w:cs="Arial"/>
          <w:sz w:val="22"/>
          <w:szCs w:val="22"/>
          <w:u w:val="single"/>
        </w:rPr>
      </w:pPr>
      <w:r w:rsidRPr="00C65CB5">
        <w:rPr>
          <w:rFonts w:ascii="Arial Narrow" w:hAnsi="Arial Narrow" w:cs="Arial"/>
          <w:sz w:val="22"/>
          <w:szCs w:val="22"/>
          <w:u w:val="single"/>
        </w:rPr>
        <w:t xml:space="preserve">a) </w:t>
      </w:r>
      <w:r w:rsidRPr="00C65CB5">
        <w:rPr>
          <w:rFonts w:ascii="Arial Narrow" w:hAnsi="Arial Narrow" w:cs="Arial"/>
          <w:sz w:val="22"/>
          <w:szCs w:val="22"/>
          <w:u w:val="single"/>
        </w:rPr>
        <w:tab/>
        <w:t>rozsah řešeného území</w:t>
      </w:r>
    </w:p>
    <w:p w:rsidR="00B52D4E" w:rsidRDefault="00B52D4E" w:rsidP="006233E0">
      <w:pPr>
        <w:ind w:left="284"/>
        <w:jc w:val="both"/>
        <w:rPr>
          <w:rFonts w:ascii="Arial Narrow" w:hAnsi="Arial Narrow" w:cs="Arial"/>
          <w:bCs/>
          <w:sz w:val="22"/>
        </w:rPr>
      </w:pPr>
      <w:r w:rsidRPr="00C65CB5">
        <w:rPr>
          <w:rFonts w:ascii="Arial Narrow" w:hAnsi="Arial Narrow" w:cs="Arial"/>
          <w:bCs/>
          <w:sz w:val="22"/>
        </w:rPr>
        <w:t xml:space="preserve">Předložený projekt </w:t>
      </w:r>
      <w:r w:rsidR="00BC3395">
        <w:rPr>
          <w:rFonts w:ascii="Arial Narrow" w:hAnsi="Arial Narrow" w:cs="Arial"/>
          <w:bCs/>
          <w:sz w:val="22"/>
        </w:rPr>
        <w:t>řeší umístění nového CT</w:t>
      </w:r>
      <w:r>
        <w:rPr>
          <w:rFonts w:ascii="Arial Narrow" w:hAnsi="Arial Narrow" w:cs="Arial"/>
          <w:bCs/>
          <w:sz w:val="22"/>
        </w:rPr>
        <w:t xml:space="preserve"> zařízení v objektu DN v Brně, ve 2NP objektu D.</w:t>
      </w:r>
    </w:p>
    <w:p w:rsidR="00C73053" w:rsidRDefault="00B52D4E" w:rsidP="006233E0">
      <w:pPr>
        <w:ind w:left="284"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 w:cs="Arial"/>
          <w:bCs/>
          <w:sz w:val="22"/>
        </w:rPr>
        <w:t>Jedná se celkem o 4 místnosti, navazující na sebe.</w:t>
      </w:r>
      <w:r w:rsidR="00C73053">
        <w:rPr>
          <w:rFonts w:ascii="Arial Narrow" w:hAnsi="Arial Narrow" w:cs="Arial"/>
          <w:bCs/>
          <w:sz w:val="22"/>
        </w:rPr>
        <w:t xml:space="preserve"> </w:t>
      </w:r>
      <w:r w:rsidR="008974B2">
        <w:rPr>
          <w:rFonts w:ascii="Arial Narrow" w:hAnsi="Arial Narrow"/>
          <w:sz w:val="22"/>
          <w:szCs w:val="22"/>
        </w:rPr>
        <w:t>Tímto projektem je navrženo nové otopné těleso v </w:t>
      </w:r>
      <w:proofErr w:type="gramStart"/>
      <w:r w:rsidR="008974B2">
        <w:rPr>
          <w:rFonts w:ascii="Arial Narrow" w:hAnsi="Arial Narrow"/>
          <w:sz w:val="22"/>
          <w:szCs w:val="22"/>
        </w:rPr>
        <w:t>m.č.</w:t>
      </w:r>
      <w:proofErr w:type="gramEnd"/>
      <w:r w:rsidR="008974B2">
        <w:rPr>
          <w:rFonts w:ascii="Arial Narrow" w:hAnsi="Arial Narrow"/>
          <w:sz w:val="22"/>
          <w:szCs w:val="22"/>
        </w:rPr>
        <w:t xml:space="preserve"> D.D.2.42</w:t>
      </w:r>
      <w:r w:rsidR="00BE4C40">
        <w:rPr>
          <w:rFonts w:ascii="Arial Narrow" w:hAnsi="Arial Narrow"/>
          <w:sz w:val="22"/>
          <w:szCs w:val="22"/>
        </w:rPr>
        <w:t xml:space="preserve"> nové </w:t>
      </w:r>
      <w:proofErr w:type="spellStart"/>
      <w:r w:rsidR="00BE4C40">
        <w:rPr>
          <w:rFonts w:ascii="Arial Narrow" w:hAnsi="Arial Narrow"/>
          <w:sz w:val="22"/>
          <w:szCs w:val="22"/>
        </w:rPr>
        <w:t>popisovny</w:t>
      </w:r>
      <w:proofErr w:type="spellEnd"/>
      <w:r w:rsidR="008974B2">
        <w:rPr>
          <w:rFonts w:ascii="Arial Narrow" w:hAnsi="Arial Narrow"/>
          <w:sz w:val="22"/>
          <w:szCs w:val="22"/>
        </w:rPr>
        <w:t xml:space="preserve"> </w:t>
      </w:r>
      <w:r w:rsidR="00C73053" w:rsidRPr="000205C9">
        <w:rPr>
          <w:rFonts w:ascii="Arial Narrow" w:hAnsi="Arial Narrow"/>
          <w:sz w:val="22"/>
          <w:szCs w:val="22"/>
        </w:rPr>
        <w:t>Fakultní nemocnice Brno v objektu D</w:t>
      </w:r>
      <w:r w:rsidR="007F3D4F">
        <w:rPr>
          <w:rFonts w:ascii="Arial Narrow" w:hAnsi="Arial Narrow"/>
          <w:sz w:val="22"/>
          <w:szCs w:val="22"/>
        </w:rPr>
        <w:t xml:space="preserve"> D</w:t>
      </w:r>
      <w:r w:rsidR="00C73053">
        <w:rPr>
          <w:rFonts w:ascii="Arial Narrow" w:hAnsi="Arial Narrow"/>
          <w:sz w:val="22"/>
          <w:szCs w:val="22"/>
        </w:rPr>
        <w:t>ětské nemocnice</w:t>
      </w:r>
      <w:r w:rsidR="00C73053" w:rsidRPr="000205C9">
        <w:rPr>
          <w:rFonts w:ascii="Arial Narrow" w:hAnsi="Arial Narrow"/>
          <w:sz w:val="22"/>
          <w:szCs w:val="22"/>
        </w:rPr>
        <w:t xml:space="preserve">. </w:t>
      </w:r>
      <w:r w:rsidR="00BE4C40">
        <w:rPr>
          <w:rFonts w:ascii="Arial Narrow" w:hAnsi="Arial Narrow"/>
          <w:sz w:val="22"/>
          <w:szCs w:val="22"/>
        </w:rPr>
        <w:t>V této mís</w:t>
      </w:r>
      <w:r w:rsidR="00D5022F">
        <w:rPr>
          <w:rFonts w:ascii="Arial Narrow" w:hAnsi="Arial Narrow"/>
          <w:sz w:val="22"/>
          <w:szCs w:val="22"/>
        </w:rPr>
        <w:t>t</w:t>
      </w:r>
      <w:r w:rsidR="00BE4C40">
        <w:rPr>
          <w:rFonts w:ascii="Arial Narrow" w:hAnsi="Arial Narrow"/>
          <w:sz w:val="22"/>
          <w:szCs w:val="22"/>
        </w:rPr>
        <w:t xml:space="preserve">nosti se v současnosti nachází za </w:t>
      </w:r>
      <w:proofErr w:type="gramStart"/>
      <w:r w:rsidR="00BE4C40">
        <w:rPr>
          <w:rFonts w:ascii="Arial Narrow" w:hAnsi="Arial Narrow"/>
          <w:sz w:val="22"/>
          <w:szCs w:val="22"/>
        </w:rPr>
        <w:t>kruhovým</w:t>
      </w:r>
      <w:proofErr w:type="gramEnd"/>
      <w:r w:rsidR="00BE4C40">
        <w:rPr>
          <w:rFonts w:ascii="Arial Narrow" w:hAnsi="Arial Narrow"/>
          <w:sz w:val="22"/>
          <w:szCs w:val="22"/>
        </w:rPr>
        <w:t xml:space="preserve"> sloupek vysoké topné deskové těleso, které je v kolizi s nově navrženým </w:t>
      </w:r>
      <w:r w:rsidR="00BE4C40">
        <w:rPr>
          <w:rFonts w:ascii="Arial Narrow" w:hAnsi="Arial Narrow"/>
          <w:sz w:val="22"/>
          <w:szCs w:val="22"/>
        </w:rPr>
        <w:lastRenderedPageBreak/>
        <w:t>mobiliářem lékařů. Proto musí být radiátor vč. části trubního vedení demontován a nahrazen novým nízkým deskovým radiátorem jaký je ve vedlejších místnostech pod okny.</w:t>
      </w:r>
    </w:p>
    <w:p w:rsidR="00BE4C40" w:rsidRPr="00C73053" w:rsidRDefault="00BE4C40" w:rsidP="006233E0">
      <w:pPr>
        <w:ind w:left="284"/>
        <w:jc w:val="both"/>
        <w:rPr>
          <w:rFonts w:ascii="Arial Narrow" w:hAnsi="Arial Narrow" w:cs="Arial"/>
          <w:bCs/>
          <w:sz w:val="22"/>
        </w:rPr>
      </w:pPr>
      <w:r>
        <w:rPr>
          <w:rFonts w:ascii="Arial Narrow" w:hAnsi="Arial Narrow"/>
          <w:sz w:val="22"/>
          <w:szCs w:val="22"/>
        </w:rPr>
        <w:t>Viz. Fotodokumentace</w:t>
      </w:r>
      <w:r w:rsidR="00E765D1">
        <w:rPr>
          <w:rFonts w:ascii="Arial Narrow" w:hAnsi="Arial Narrow"/>
          <w:sz w:val="22"/>
          <w:szCs w:val="22"/>
        </w:rPr>
        <w:t>-stávající stav:</w:t>
      </w:r>
    </w:p>
    <w:p w:rsidR="00E765D1" w:rsidRDefault="00E765D1" w:rsidP="006233E0">
      <w:pPr>
        <w:pStyle w:val="Bezmezer"/>
        <w:jc w:val="both"/>
        <w:rPr>
          <w:rFonts w:ascii="Arial Narrow" w:hAnsi="Arial Narrow"/>
        </w:rPr>
        <w:sectPr w:rsidR="00E765D1" w:rsidSect="00B52D4E">
          <w:headerReference w:type="default" r:id="rId11"/>
          <w:footerReference w:type="default" r:id="rId12"/>
          <w:type w:val="continuous"/>
          <w:pgSz w:w="11907" w:h="16840" w:code="9"/>
          <w:pgMar w:top="1440" w:right="1559" w:bottom="1702" w:left="1080" w:header="709" w:footer="709" w:gutter="0"/>
          <w:cols w:space="709"/>
          <w:docGrid w:linePitch="360"/>
        </w:sectPr>
      </w:pPr>
      <w:r>
        <w:rPr>
          <w:rFonts w:ascii="Arial Narrow" w:hAnsi="Arial Narrow"/>
        </w:rPr>
        <w:tab/>
      </w:r>
      <w:r>
        <w:rPr>
          <w:rFonts w:ascii="Arial Narrow" w:hAnsi="Arial Narrow"/>
        </w:rPr>
        <w:tab/>
      </w:r>
      <w:r>
        <w:rPr>
          <w:rFonts w:ascii="Arial Narrow" w:hAnsi="Arial Narrow"/>
        </w:rPr>
        <w:tab/>
      </w:r>
    </w:p>
    <w:p w:rsidR="00E765D1" w:rsidRDefault="00E765D1" w:rsidP="006233E0">
      <w:pPr>
        <w:ind w:left="709"/>
        <w:jc w:val="both"/>
        <w:rPr>
          <w:rFonts w:ascii="Arial Narrow" w:hAnsi="Arial Narrow" w:cs="Arial"/>
          <w:sz w:val="22"/>
          <w:szCs w:val="22"/>
        </w:rPr>
      </w:pPr>
      <w:bookmarkStart w:id="0" w:name="_GoBack"/>
      <w:bookmarkEnd w:id="0"/>
      <w:r>
        <w:rPr>
          <w:rFonts w:ascii="Arial Narrow" w:hAnsi="Arial Narrow" w:cs="Arial"/>
          <w:noProof/>
          <w:sz w:val="22"/>
          <w:szCs w:val="22"/>
        </w:rPr>
        <w:lastRenderedPageBreak/>
        <w:drawing>
          <wp:inline distT="0" distB="0" distL="0" distR="0">
            <wp:extent cx="2642406" cy="2132124"/>
            <wp:effectExtent l="0" t="247650" r="0" b="230076"/>
            <wp:docPr id="4" name="Obrázek 3" descr="20220510_1409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510_140932.jpg"/>
                    <pic:cNvPicPr/>
                  </pic:nvPicPr>
                  <pic:blipFill>
                    <a:blip r:embed="rId13" cstate="print"/>
                    <a:srcRect l="13580" r="1643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642406" cy="2132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65D1" w:rsidRDefault="00E765D1" w:rsidP="006233E0">
      <w:pPr>
        <w:jc w:val="both"/>
        <w:rPr>
          <w:rFonts w:ascii="Arial Narrow" w:hAnsi="Arial Narrow" w:cs="Arial"/>
          <w:sz w:val="22"/>
          <w:szCs w:val="22"/>
        </w:rPr>
      </w:pPr>
    </w:p>
    <w:p w:rsidR="00E765D1" w:rsidRDefault="00E765D1" w:rsidP="006233E0">
      <w:pPr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noProof/>
          <w:sz w:val="22"/>
          <w:szCs w:val="22"/>
        </w:rPr>
        <w:drawing>
          <wp:inline distT="0" distB="0" distL="0" distR="0">
            <wp:extent cx="1702200" cy="1792881"/>
            <wp:effectExtent l="57150" t="0" r="50400" b="0"/>
            <wp:docPr id="10" name="Obrázek 6" descr="20220510_141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510_141200.jpg"/>
                    <pic:cNvPicPr/>
                  </pic:nvPicPr>
                  <pic:blipFill>
                    <a:blip r:embed="rId14" cstate="print"/>
                    <a:srcRect t="34291" r="6493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704283" cy="179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65D1" w:rsidRDefault="00E765D1" w:rsidP="006233E0">
      <w:pPr>
        <w:jc w:val="both"/>
        <w:rPr>
          <w:rFonts w:ascii="Arial Narrow" w:hAnsi="Arial Narrow" w:cs="Arial"/>
          <w:sz w:val="22"/>
          <w:szCs w:val="22"/>
        </w:rPr>
      </w:pPr>
    </w:p>
    <w:p w:rsidR="00E765D1" w:rsidRDefault="00E765D1" w:rsidP="006233E0">
      <w:pPr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noProof/>
          <w:sz w:val="22"/>
          <w:szCs w:val="22"/>
        </w:rPr>
        <w:drawing>
          <wp:inline distT="0" distB="0" distL="0" distR="0">
            <wp:extent cx="3031101" cy="2062653"/>
            <wp:effectExtent l="0" t="476250" r="0" b="470997"/>
            <wp:docPr id="5" name="Obrázek 4" descr="20220510_1409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510_140934.jpg"/>
                    <pic:cNvPicPr/>
                  </pic:nvPicPr>
                  <pic:blipFill>
                    <a:blip r:embed="rId15" cstate="print"/>
                    <a:srcRect l="1740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026233" cy="2059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65D1" w:rsidRDefault="00E765D1" w:rsidP="006233E0">
      <w:pPr>
        <w:jc w:val="both"/>
        <w:rPr>
          <w:rFonts w:ascii="Arial Narrow" w:hAnsi="Arial Narrow" w:cs="Arial"/>
          <w:sz w:val="22"/>
          <w:szCs w:val="22"/>
        </w:rPr>
      </w:pPr>
    </w:p>
    <w:p w:rsidR="00E765D1" w:rsidRDefault="00E765D1" w:rsidP="006233E0">
      <w:pPr>
        <w:jc w:val="both"/>
        <w:rPr>
          <w:rFonts w:ascii="Arial Narrow" w:hAnsi="Arial Narrow" w:cs="Arial"/>
          <w:sz w:val="22"/>
          <w:szCs w:val="22"/>
        </w:rPr>
      </w:pPr>
    </w:p>
    <w:p w:rsidR="00E765D1" w:rsidRDefault="00E765D1" w:rsidP="006233E0">
      <w:pPr>
        <w:jc w:val="both"/>
        <w:rPr>
          <w:rFonts w:ascii="Arial Narrow" w:hAnsi="Arial Narrow" w:cs="Arial"/>
          <w:sz w:val="22"/>
          <w:szCs w:val="22"/>
        </w:rPr>
      </w:pPr>
    </w:p>
    <w:p w:rsidR="00E765D1" w:rsidRDefault="00E765D1" w:rsidP="006233E0">
      <w:pPr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 xml:space="preserve">Fotodokumentace </w:t>
      </w:r>
      <w:proofErr w:type="spellStart"/>
      <w:r>
        <w:rPr>
          <w:rFonts w:ascii="Arial Narrow" w:hAnsi="Arial Narrow" w:cs="Arial"/>
          <w:sz w:val="22"/>
          <w:szCs w:val="22"/>
        </w:rPr>
        <w:t>stáv.radiátorů</w:t>
      </w:r>
      <w:proofErr w:type="spellEnd"/>
      <w:r>
        <w:rPr>
          <w:rFonts w:ascii="Arial Narrow" w:hAnsi="Arial Narrow" w:cs="Arial"/>
          <w:sz w:val="22"/>
          <w:szCs w:val="22"/>
        </w:rPr>
        <w:t xml:space="preserve"> ve vedlejších místnostech, musí být vybrán a namontován typově stejný k oknu:</w:t>
      </w:r>
    </w:p>
    <w:p w:rsidR="00E765D1" w:rsidRDefault="00E765D1" w:rsidP="006233E0">
      <w:pPr>
        <w:jc w:val="both"/>
        <w:rPr>
          <w:rFonts w:ascii="Arial Narrow" w:hAnsi="Arial Narrow" w:cs="Arial"/>
          <w:sz w:val="22"/>
          <w:szCs w:val="22"/>
        </w:rPr>
      </w:pPr>
    </w:p>
    <w:p w:rsidR="00E765D1" w:rsidRDefault="00E765D1" w:rsidP="006233E0">
      <w:pPr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noProof/>
          <w:sz w:val="22"/>
          <w:szCs w:val="22"/>
        </w:rPr>
        <w:drawing>
          <wp:inline distT="0" distB="0" distL="0" distR="0">
            <wp:extent cx="2284612" cy="2204981"/>
            <wp:effectExtent l="0" t="38100" r="0" b="23869"/>
            <wp:docPr id="8" name="Obrázek 7" descr="20220510_144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510_144500.jpg"/>
                    <pic:cNvPicPr/>
                  </pic:nvPicPr>
                  <pic:blipFill>
                    <a:blip r:embed="rId16" cstate="print"/>
                    <a:srcRect l="6722" r="3523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289740" cy="2209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65D1" w:rsidRDefault="00E765D1" w:rsidP="006233E0">
      <w:pPr>
        <w:jc w:val="both"/>
        <w:rPr>
          <w:rFonts w:ascii="Arial Narrow" w:hAnsi="Arial Narrow" w:cs="Arial"/>
          <w:sz w:val="22"/>
          <w:szCs w:val="22"/>
        </w:rPr>
      </w:pPr>
    </w:p>
    <w:p w:rsidR="00E765D1" w:rsidRDefault="00E765D1" w:rsidP="006233E0">
      <w:pPr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noProof/>
          <w:sz w:val="22"/>
          <w:szCs w:val="22"/>
        </w:rPr>
        <w:drawing>
          <wp:inline distT="0" distB="0" distL="0" distR="0">
            <wp:extent cx="2261708" cy="2263221"/>
            <wp:effectExtent l="19050" t="0" r="5242" b="0"/>
            <wp:docPr id="9" name="Obrázek 8" descr="20220510_1521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510_152132.jpg"/>
                    <pic:cNvPicPr/>
                  </pic:nvPicPr>
                  <pic:blipFill>
                    <a:blip r:embed="rId17" cstate="print"/>
                    <a:srcRect l="28362" r="28573" b="2361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266430" cy="2267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65D1" w:rsidRDefault="00E765D1" w:rsidP="006233E0">
      <w:pPr>
        <w:jc w:val="both"/>
        <w:rPr>
          <w:rFonts w:ascii="Arial Narrow" w:hAnsi="Arial Narrow" w:cs="Arial"/>
          <w:sz w:val="22"/>
          <w:szCs w:val="22"/>
        </w:rPr>
        <w:sectPr w:rsidR="00E765D1" w:rsidSect="00E765D1">
          <w:type w:val="continuous"/>
          <w:pgSz w:w="11907" w:h="16840" w:code="9"/>
          <w:pgMar w:top="1440" w:right="1559" w:bottom="1702" w:left="1080" w:header="709" w:footer="709" w:gutter="0"/>
          <w:cols w:num="2" w:space="709"/>
          <w:docGrid w:linePitch="360"/>
        </w:sectPr>
      </w:pPr>
    </w:p>
    <w:p w:rsidR="00881E3C" w:rsidRPr="00D00526" w:rsidRDefault="00881E3C" w:rsidP="006233E0">
      <w:pPr>
        <w:pStyle w:val="Bezmezer"/>
        <w:jc w:val="both"/>
        <w:rPr>
          <w:rFonts w:ascii="Arial Narrow" w:hAnsi="Arial Narrow"/>
          <w:b/>
          <w:u w:val="single"/>
        </w:rPr>
      </w:pPr>
      <w:proofErr w:type="gramStart"/>
      <w:r w:rsidRPr="00D00526">
        <w:rPr>
          <w:rFonts w:ascii="Arial Narrow" w:hAnsi="Arial Narrow"/>
          <w:b/>
          <w:u w:val="single"/>
        </w:rPr>
        <w:lastRenderedPageBreak/>
        <w:t xml:space="preserve">A.4  </w:t>
      </w:r>
      <w:r w:rsidRPr="00D00526">
        <w:rPr>
          <w:rFonts w:ascii="Arial Narrow" w:hAnsi="Arial Narrow"/>
          <w:b/>
          <w:u w:val="single"/>
        </w:rPr>
        <w:tab/>
        <w:t>NORMY</w:t>
      </w:r>
      <w:proofErr w:type="gramEnd"/>
    </w:p>
    <w:p w:rsidR="00E765D1" w:rsidRPr="00E765D1" w:rsidRDefault="00E765D1" w:rsidP="006233E0">
      <w:pPr>
        <w:pStyle w:val="Bezmezer"/>
        <w:jc w:val="both"/>
        <w:rPr>
          <w:rFonts w:ascii="Arial Narrow" w:hAnsi="Arial Narrow"/>
        </w:rPr>
      </w:pPr>
      <w:r w:rsidRPr="00E765D1">
        <w:rPr>
          <w:rFonts w:ascii="Arial Narrow" w:hAnsi="Arial Narrow"/>
        </w:rPr>
        <w:t>Projektová dokumentace bude provedena v souladu s p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íslušnými platnými normami a</w:t>
      </w:r>
      <w:r>
        <w:rPr>
          <w:rFonts w:ascii="Arial Narrow" w:hAnsi="Arial Narrow"/>
        </w:rPr>
        <w:t xml:space="preserve"> </w:t>
      </w:r>
      <w:r w:rsidRPr="00E765D1">
        <w:rPr>
          <w:rFonts w:ascii="Arial Narrow" w:hAnsi="Arial Narrow"/>
        </w:rPr>
        <w:t>p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 xml:space="preserve">edpisy platnými v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eské republice, zejména:</w:t>
      </w:r>
    </w:p>
    <w:p w:rsidR="00E765D1" w:rsidRPr="00E765D1" w:rsidRDefault="00E765D1" w:rsidP="006233E0">
      <w:pPr>
        <w:pStyle w:val="Bezmezer"/>
        <w:ind w:left="1560"/>
        <w:jc w:val="both"/>
        <w:rPr>
          <w:rFonts w:ascii="Arial Narrow" w:hAnsi="Arial Narrow"/>
        </w:rPr>
      </w:pPr>
      <w:r w:rsidRPr="00E765D1">
        <w:rPr>
          <w:rFonts w:ascii="Arial Narrow" w:hAnsi="Arial Narrow" w:cs="Times-Roman"/>
        </w:rPr>
        <w:t xml:space="preserve">-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SN 13 0010/90 - Jmenovité tlaky a pracovní p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etlaky</w:t>
      </w:r>
    </w:p>
    <w:p w:rsidR="00E765D1" w:rsidRPr="00E765D1" w:rsidRDefault="00E765D1" w:rsidP="006233E0">
      <w:pPr>
        <w:pStyle w:val="Bezmezer"/>
        <w:ind w:left="1560"/>
        <w:jc w:val="both"/>
        <w:rPr>
          <w:rFonts w:ascii="Arial Narrow" w:hAnsi="Arial Narrow"/>
        </w:rPr>
      </w:pPr>
      <w:r w:rsidRPr="00E765D1">
        <w:rPr>
          <w:rFonts w:ascii="Arial Narrow" w:hAnsi="Arial Narrow" w:cs="Times-Roman"/>
        </w:rPr>
        <w:t xml:space="preserve">-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SN 13 0072/91 - Ozna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ování potrubí podle provozní tekutiny</w:t>
      </w:r>
    </w:p>
    <w:p w:rsidR="00E765D1" w:rsidRPr="00E765D1" w:rsidRDefault="00E765D1" w:rsidP="006233E0">
      <w:pPr>
        <w:pStyle w:val="Bezmezer"/>
        <w:ind w:left="1560"/>
        <w:jc w:val="both"/>
        <w:rPr>
          <w:rFonts w:ascii="Arial Narrow" w:hAnsi="Arial Narrow"/>
        </w:rPr>
      </w:pPr>
      <w:r w:rsidRPr="00E765D1">
        <w:rPr>
          <w:rFonts w:ascii="Arial Narrow" w:hAnsi="Arial Narrow" w:cs="Times-Roman"/>
        </w:rPr>
        <w:t xml:space="preserve">-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SN ISO 3864/95 - Bezpe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nostní barvy a bezpe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nostní zna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ky</w:t>
      </w:r>
    </w:p>
    <w:p w:rsidR="00E765D1" w:rsidRPr="00E765D1" w:rsidRDefault="00E765D1" w:rsidP="006233E0">
      <w:pPr>
        <w:pStyle w:val="Bezmezer"/>
        <w:ind w:left="1560"/>
        <w:jc w:val="both"/>
        <w:rPr>
          <w:rFonts w:ascii="Arial Narrow" w:hAnsi="Arial Narrow"/>
        </w:rPr>
      </w:pPr>
      <w:r w:rsidRPr="00E765D1">
        <w:rPr>
          <w:rFonts w:ascii="Arial Narrow" w:hAnsi="Arial Narrow" w:cs="Times-Roman"/>
        </w:rPr>
        <w:t xml:space="preserve">-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SN 13 1075/91 - Úprava konc</w:t>
      </w:r>
      <w:r w:rsidRPr="00E765D1">
        <w:rPr>
          <w:rFonts w:ascii="Arial Narrow" w:hAnsi="Arial Narrow" w:cs="Arial"/>
        </w:rPr>
        <w:t xml:space="preserve">ů </w:t>
      </w:r>
      <w:r w:rsidRPr="00E765D1">
        <w:rPr>
          <w:rFonts w:ascii="Arial Narrow" w:hAnsi="Arial Narrow"/>
        </w:rPr>
        <w:t>sou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ástí potrubí pro sva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ování</w:t>
      </w:r>
    </w:p>
    <w:p w:rsidR="00E765D1" w:rsidRPr="00E765D1" w:rsidRDefault="00E765D1" w:rsidP="006233E0">
      <w:pPr>
        <w:pStyle w:val="Bezmezer"/>
        <w:ind w:left="1560"/>
        <w:jc w:val="both"/>
        <w:rPr>
          <w:rFonts w:ascii="Arial Narrow" w:hAnsi="Arial Narrow"/>
        </w:rPr>
      </w:pPr>
      <w:r w:rsidRPr="00E765D1">
        <w:rPr>
          <w:rFonts w:ascii="Arial Narrow" w:hAnsi="Arial Narrow" w:cs="Times-Roman"/>
        </w:rPr>
        <w:t xml:space="preserve">-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SN 13 1030/91 - Bezešvé ocelové trubky pro potrubí</w:t>
      </w:r>
    </w:p>
    <w:p w:rsidR="00E765D1" w:rsidRPr="00E765D1" w:rsidRDefault="00E765D1" w:rsidP="006233E0">
      <w:pPr>
        <w:pStyle w:val="Bezmezer"/>
        <w:ind w:left="1560"/>
        <w:jc w:val="both"/>
        <w:rPr>
          <w:rFonts w:ascii="Arial Narrow" w:hAnsi="Arial Narrow"/>
        </w:rPr>
      </w:pPr>
      <w:r w:rsidRPr="00E765D1">
        <w:rPr>
          <w:rFonts w:ascii="Arial Narrow" w:hAnsi="Arial Narrow" w:cs="Times-Roman"/>
        </w:rPr>
        <w:t xml:space="preserve">-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SN 06 0310 - Úst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ední vytáp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ní – projektování a montáž</w:t>
      </w:r>
    </w:p>
    <w:p w:rsidR="00E765D1" w:rsidRPr="00E765D1" w:rsidRDefault="00E765D1" w:rsidP="006233E0">
      <w:pPr>
        <w:pStyle w:val="Bezmezer"/>
        <w:ind w:left="1560"/>
        <w:jc w:val="both"/>
        <w:rPr>
          <w:rFonts w:ascii="Arial Narrow" w:hAnsi="Arial Narrow"/>
        </w:rPr>
      </w:pPr>
      <w:r w:rsidRPr="00E765D1">
        <w:rPr>
          <w:rFonts w:ascii="Arial Narrow" w:hAnsi="Arial Narrow" w:cs="Times-Roman"/>
        </w:rPr>
        <w:t xml:space="preserve">-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SN 06 0320 a H 132 98 - Oh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ívání TUV – navrhování a projektování</w:t>
      </w:r>
    </w:p>
    <w:p w:rsidR="00E765D1" w:rsidRPr="00E765D1" w:rsidRDefault="00E765D1" w:rsidP="006233E0">
      <w:pPr>
        <w:pStyle w:val="Bezmezer"/>
        <w:ind w:left="1560"/>
        <w:jc w:val="both"/>
        <w:rPr>
          <w:rFonts w:ascii="Arial Narrow" w:hAnsi="Arial Narrow"/>
        </w:rPr>
      </w:pPr>
      <w:r w:rsidRPr="00E765D1">
        <w:rPr>
          <w:rFonts w:ascii="Arial Narrow" w:hAnsi="Arial Narrow" w:cs="Times-Roman"/>
        </w:rPr>
        <w:t xml:space="preserve">-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SN 06 0830 a H 131 96 - Zabezpe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ovací za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ízení pro úst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ední vytáp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ní a</w:t>
      </w:r>
      <w:r>
        <w:rPr>
          <w:rFonts w:ascii="Arial Narrow" w:hAnsi="Arial Narrow"/>
        </w:rPr>
        <w:t xml:space="preserve"> </w:t>
      </w:r>
      <w:r w:rsidRPr="00E765D1">
        <w:rPr>
          <w:rFonts w:ascii="Arial Narrow" w:hAnsi="Arial Narrow"/>
        </w:rPr>
        <w:t>oh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ívání užitkové vody</w:t>
      </w:r>
    </w:p>
    <w:p w:rsidR="00E765D1" w:rsidRPr="00E765D1" w:rsidRDefault="00E765D1" w:rsidP="006233E0">
      <w:pPr>
        <w:pStyle w:val="Bezmezer"/>
        <w:ind w:left="1560"/>
        <w:jc w:val="both"/>
        <w:rPr>
          <w:rFonts w:ascii="Arial Narrow" w:hAnsi="Arial Narrow"/>
        </w:rPr>
      </w:pPr>
      <w:r w:rsidRPr="00E765D1">
        <w:rPr>
          <w:rFonts w:ascii="Arial Narrow" w:hAnsi="Arial Narrow" w:cs="Times-Roman"/>
        </w:rPr>
        <w:t xml:space="preserve">-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SN 73 0540 - Tepelná ochrana budov</w:t>
      </w:r>
    </w:p>
    <w:p w:rsidR="00E765D1" w:rsidRPr="00E765D1" w:rsidRDefault="00E765D1" w:rsidP="006233E0">
      <w:pPr>
        <w:pStyle w:val="Bezmezer"/>
        <w:ind w:left="1560"/>
        <w:jc w:val="both"/>
        <w:rPr>
          <w:rFonts w:ascii="Arial Narrow" w:hAnsi="Arial Narrow"/>
        </w:rPr>
      </w:pPr>
      <w:r w:rsidRPr="00E765D1">
        <w:rPr>
          <w:rFonts w:ascii="Arial Narrow" w:hAnsi="Arial Narrow" w:cs="Times-Roman"/>
        </w:rPr>
        <w:t xml:space="preserve">-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SN 06 1008 - Požární ochrana p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i instalaci a používání tepel.</w:t>
      </w:r>
      <w:r>
        <w:rPr>
          <w:rFonts w:ascii="Arial Narrow" w:hAnsi="Arial Narrow"/>
        </w:rPr>
        <w:t xml:space="preserve"> </w:t>
      </w:r>
      <w:proofErr w:type="gramStart"/>
      <w:r w:rsidRPr="00E765D1">
        <w:rPr>
          <w:rFonts w:ascii="Arial Narrow" w:hAnsi="Arial Narrow"/>
        </w:rPr>
        <w:t>spot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ebi</w:t>
      </w:r>
      <w:r w:rsidRPr="00E765D1">
        <w:rPr>
          <w:rFonts w:ascii="Arial Narrow" w:hAnsi="Arial Narrow" w:cs="Arial"/>
        </w:rPr>
        <w:t>čů</w:t>
      </w:r>
      <w:proofErr w:type="gramEnd"/>
    </w:p>
    <w:p w:rsidR="00E765D1" w:rsidRPr="00E765D1" w:rsidRDefault="00E765D1" w:rsidP="006233E0">
      <w:pPr>
        <w:pStyle w:val="Bezmezer"/>
        <w:ind w:left="1560"/>
        <w:jc w:val="both"/>
        <w:rPr>
          <w:rFonts w:ascii="Arial Narrow" w:hAnsi="Arial Narrow"/>
        </w:rPr>
      </w:pPr>
      <w:r w:rsidRPr="00E765D1">
        <w:rPr>
          <w:rFonts w:ascii="Arial Narrow" w:hAnsi="Arial Narrow" w:cs="Times-Roman"/>
        </w:rPr>
        <w:t xml:space="preserve">-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 xml:space="preserve">SN EN 12831 - Tepelné soustavy v budovách </w:t>
      </w:r>
      <w:r>
        <w:rPr>
          <w:rFonts w:ascii="Arial Narrow" w:hAnsi="Arial Narrow"/>
        </w:rPr>
        <w:t>–</w:t>
      </w:r>
      <w:r w:rsidRPr="00E765D1">
        <w:rPr>
          <w:rFonts w:ascii="Arial Narrow" w:hAnsi="Arial Narrow"/>
        </w:rPr>
        <w:t xml:space="preserve"> Výpo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et</w:t>
      </w:r>
      <w:r>
        <w:rPr>
          <w:rFonts w:ascii="Arial Narrow" w:hAnsi="Arial Narrow"/>
        </w:rPr>
        <w:t xml:space="preserve"> </w:t>
      </w:r>
      <w:r w:rsidRPr="00E765D1">
        <w:rPr>
          <w:rFonts w:ascii="Arial Narrow" w:hAnsi="Arial Narrow"/>
        </w:rPr>
        <w:t>tepelného výkonu</w:t>
      </w:r>
    </w:p>
    <w:p w:rsidR="00E765D1" w:rsidRPr="00E765D1" w:rsidRDefault="00E765D1" w:rsidP="006233E0">
      <w:pPr>
        <w:pStyle w:val="Bezmezer"/>
        <w:ind w:left="1560"/>
        <w:jc w:val="both"/>
        <w:rPr>
          <w:rFonts w:ascii="Arial Narrow" w:hAnsi="Arial Narrow"/>
        </w:rPr>
      </w:pPr>
      <w:r w:rsidRPr="00E765D1">
        <w:rPr>
          <w:rFonts w:ascii="Arial Narrow" w:hAnsi="Arial Narrow" w:cs="Times-Roman"/>
        </w:rPr>
        <w:t xml:space="preserve">- </w:t>
      </w:r>
      <w:r w:rsidRPr="00E765D1">
        <w:rPr>
          <w:rFonts w:ascii="Arial Narrow" w:hAnsi="Arial Narrow"/>
        </w:rPr>
        <w:t xml:space="preserve">Vyhláška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 xml:space="preserve">ÚBP a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 xml:space="preserve">BÚ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.18/1979 Sb., kterou se ur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ují vyhrazená tlaková</w:t>
      </w:r>
      <w:r>
        <w:rPr>
          <w:rFonts w:ascii="Arial Narrow" w:hAnsi="Arial Narrow"/>
        </w:rPr>
        <w:t xml:space="preserve"> </w:t>
      </w:r>
      <w:r w:rsidRPr="00E765D1">
        <w:rPr>
          <w:rFonts w:ascii="Arial Narrow" w:hAnsi="Arial Narrow"/>
        </w:rPr>
        <w:t>za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ízení a stanoví n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které podmínky k zajišt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ní jejich bezpe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nosti</w:t>
      </w:r>
    </w:p>
    <w:p w:rsidR="00E765D1" w:rsidRPr="00E765D1" w:rsidRDefault="00E765D1" w:rsidP="006233E0">
      <w:pPr>
        <w:pStyle w:val="Bezmezer"/>
        <w:ind w:left="1560"/>
        <w:jc w:val="both"/>
        <w:rPr>
          <w:rFonts w:ascii="Arial Narrow" w:hAnsi="Arial Narrow"/>
        </w:rPr>
      </w:pPr>
      <w:r w:rsidRPr="00E765D1">
        <w:rPr>
          <w:rFonts w:ascii="Arial Narrow" w:hAnsi="Arial Narrow" w:cs="Times-Roman"/>
        </w:rPr>
        <w:t xml:space="preserve">- </w:t>
      </w:r>
      <w:r w:rsidRPr="00E765D1">
        <w:rPr>
          <w:rFonts w:ascii="Arial Narrow" w:hAnsi="Arial Narrow"/>
        </w:rPr>
        <w:t xml:space="preserve">Vyhláška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 xml:space="preserve">ÚBP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.48/1982 Sb., kterou se stanoví základní požadavky k</w:t>
      </w:r>
      <w:r>
        <w:rPr>
          <w:rFonts w:ascii="Arial Narrow" w:hAnsi="Arial Narrow"/>
        </w:rPr>
        <w:t> </w:t>
      </w:r>
      <w:r w:rsidRPr="00E765D1">
        <w:rPr>
          <w:rFonts w:ascii="Arial Narrow" w:hAnsi="Arial Narrow"/>
        </w:rPr>
        <w:t>zajišt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ní</w:t>
      </w:r>
      <w:r>
        <w:rPr>
          <w:rFonts w:ascii="Arial Narrow" w:hAnsi="Arial Narrow"/>
        </w:rPr>
        <w:t xml:space="preserve"> </w:t>
      </w:r>
      <w:r w:rsidRPr="00E765D1">
        <w:rPr>
          <w:rFonts w:ascii="Arial Narrow" w:hAnsi="Arial Narrow"/>
        </w:rPr>
        <w:t>bezpe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nosti práce a technických za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ízení</w:t>
      </w:r>
    </w:p>
    <w:p w:rsidR="00E765D1" w:rsidRDefault="00E765D1" w:rsidP="006233E0">
      <w:pPr>
        <w:pStyle w:val="Bezmezer"/>
        <w:ind w:left="1560"/>
        <w:jc w:val="both"/>
        <w:rPr>
          <w:rFonts w:ascii="Arial Narrow" w:hAnsi="Arial Narrow" w:cs="Arial"/>
        </w:rPr>
      </w:pPr>
      <w:r w:rsidRPr="00E765D1">
        <w:rPr>
          <w:rFonts w:ascii="Arial Narrow" w:hAnsi="Arial Narrow" w:cs="Times-Roman"/>
        </w:rPr>
        <w:t xml:space="preserve">- </w:t>
      </w:r>
      <w:r w:rsidRPr="00E765D1">
        <w:rPr>
          <w:rFonts w:ascii="Arial Narrow" w:hAnsi="Arial Narrow"/>
        </w:rPr>
        <w:t xml:space="preserve">Vyhláška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 xml:space="preserve">ÚBP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.324/1990 Sb., kterou se stanoví základní požadavky</w:t>
      </w:r>
      <w:r>
        <w:rPr>
          <w:rFonts w:ascii="Arial Narrow" w:hAnsi="Arial Narrow"/>
        </w:rPr>
        <w:t xml:space="preserve"> </w:t>
      </w:r>
      <w:r w:rsidRPr="00E765D1">
        <w:rPr>
          <w:rFonts w:ascii="Arial Narrow" w:hAnsi="Arial Narrow"/>
        </w:rPr>
        <w:t>k zajišt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ní bezpe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nosti práce</w:t>
      </w:r>
      <w:r>
        <w:rPr>
          <w:rFonts w:ascii="Arial Narrow" w:hAnsi="Arial Narrow"/>
        </w:rPr>
        <w:t xml:space="preserve"> </w:t>
      </w:r>
      <w:r w:rsidRPr="00E765D1">
        <w:rPr>
          <w:rFonts w:ascii="Arial Narrow" w:hAnsi="Arial Narrow"/>
        </w:rPr>
        <w:t>a dále souvisejících p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edpis</w:t>
      </w:r>
      <w:r w:rsidRPr="00E765D1">
        <w:rPr>
          <w:rFonts w:ascii="Arial Narrow" w:hAnsi="Arial Narrow" w:cs="Arial"/>
        </w:rPr>
        <w:t>ů</w:t>
      </w:r>
    </w:p>
    <w:p w:rsidR="00E765D1" w:rsidRPr="00E765D1" w:rsidRDefault="00E765D1" w:rsidP="006233E0">
      <w:pPr>
        <w:pStyle w:val="Bezmezer"/>
        <w:ind w:left="1560"/>
        <w:jc w:val="both"/>
        <w:rPr>
          <w:rFonts w:ascii="Arial Narrow" w:hAnsi="Arial Narrow"/>
        </w:rPr>
      </w:pPr>
    </w:p>
    <w:p w:rsidR="00E765D1" w:rsidRPr="00E765D1" w:rsidRDefault="00E765D1" w:rsidP="006233E0">
      <w:pPr>
        <w:pStyle w:val="Bezmezer"/>
        <w:jc w:val="both"/>
        <w:rPr>
          <w:rFonts w:ascii="Arial Narrow" w:hAnsi="Arial Narrow"/>
          <w:b/>
          <w:u w:val="single"/>
        </w:rPr>
      </w:pPr>
      <w:r w:rsidRPr="00E765D1">
        <w:rPr>
          <w:rFonts w:ascii="Arial Narrow" w:hAnsi="Arial Narrow"/>
          <w:b/>
          <w:u w:val="single"/>
        </w:rPr>
        <w:t>Základní ukazatele umíst</w:t>
      </w:r>
      <w:r w:rsidRPr="00E765D1">
        <w:rPr>
          <w:rFonts w:ascii="Arial Narrow" w:hAnsi="Arial Narrow" w:cs="Arial"/>
          <w:b/>
          <w:u w:val="single"/>
        </w:rPr>
        <w:t>ě</w:t>
      </w:r>
      <w:r w:rsidRPr="00E765D1">
        <w:rPr>
          <w:rFonts w:ascii="Arial Narrow" w:hAnsi="Arial Narrow"/>
          <w:b/>
          <w:u w:val="single"/>
        </w:rPr>
        <w:t>ní stavby:</w:t>
      </w:r>
    </w:p>
    <w:p w:rsidR="00E765D1" w:rsidRPr="00E765D1" w:rsidRDefault="00E765D1" w:rsidP="006233E0">
      <w:pPr>
        <w:pStyle w:val="Bezmezer"/>
        <w:jc w:val="both"/>
        <w:rPr>
          <w:rFonts w:ascii="Arial Narrow" w:hAnsi="Arial Narrow"/>
        </w:rPr>
      </w:pPr>
      <w:r w:rsidRPr="00E765D1">
        <w:rPr>
          <w:rFonts w:ascii="Arial Narrow" w:hAnsi="Arial Narrow"/>
        </w:rPr>
        <w:t>Výpo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 xml:space="preserve">tová venkovní teplota dle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SN 73 0540</w:t>
      </w:r>
      <w:r>
        <w:rPr>
          <w:rFonts w:ascii="Arial Narrow" w:hAnsi="Arial Narrow"/>
        </w:rPr>
        <w:tab/>
      </w:r>
      <w:r w:rsidRPr="00E765D1">
        <w:rPr>
          <w:rFonts w:ascii="Arial Narrow" w:hAnsi="Arial Narrow"/>
        </w:rPr>
        <w:t>-2 -12 °C</w:t>
      </w:r>
    </w:p>
    <w:p w:rsidR="00E765D1" w:rsidRPr="00E765D1" w:rsidRDefault="00E765D1" w:rsidP="006233E0">
      <w:pPr>
        <w:pStyle w:val="Bezmezer"/>
        <w:jc w:val="both"/>
        <w:rPr>
          <w:rFonts w:ascii="Arial Narrow" w:hAnsi="Arial Narrow" w:cs="Arial"/>
        </w:rPr>
      </w:pPr>
      <w:r w:rsidRPr="00E765D1">
        <w:rPr>
          <w:rFonts w:ascii="Arial Narrow" w:hAnsi="Arial Narrow"/>
        </w:rPr>
        <w:t>Po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et topných dn</w:t>
      </w:r>
      <w:r w:rsidRPr="00E765D1">
        <w:rPr>
          <w:rFonts w:ascii="Arial Narrow" w:hAnsi="Arial Narrow" w:cs="Arial"/>
        </w:rPr>
        <w:t xml:space="preserve">ů </w:t>
      </w:r>
      <w:r w:rsidRPr="00E765D1">
        <w:rPr>
          <w:rFonts w:ascii="Arial Narrow" w:hAnsi="Arial Narrow"/>
        </w:rPr>
        <w:t xml:space="preserve">dle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 xml:space="preserve">SN 38 33 50 </w:t>
      </w:r>
      <w:r>
        <w:rPr>
          <w:rFonts w:ascii="Arial Narrow" w:hAnsi="Arial Narrow"/>
        </w:rPr>
        <w:tab/>
      </w:r>
      <w:r>
        <w:rPr>
          <w:rFonts w:ascii="Arial Narrow" w:hAnsi="Arial Narrow"/>
        </w:rPr>
        <w:tab/>
      </w:r>
      <w:r w:rsidRPr="00E765D1">
        <w:rPr>
          <w:rFonts w:ascii="Arial Narrow" w:hAnsi="Arial Narrow"/>
        </w:rPr>
        <w:t>222 dn</w:t>
      </w:r>
      <w:r w:rsidRPr="00E765D1">
        <w:rPr>
          <w:rFonts w:ascii="Arial Narrow" w:hAnsi="Arial Narrow" w:cs="Arial"/>
        </w:rPr>
        <w:t>ů</w:t>
      </w:r>
    </w:p>
    <w:p w:rsidR="00E765D1" w:rsidRPr="00E765D1" w:rsidRDefault="00E765D1" w:rsidP="006233E0">
      <w:pPr>
        <w:pStyle w:val="Bezmezer"/>
        <w:jc w:val="both"/>
        <w:rPr>
          <w:rFonts w:ascii="Arial Narrow" w:hAnsi="Arial Narrow"/>
        </w:rPr>
      </w:pPr>
      <w:r w:rsidRPr="00E765D1">
        <w:rPr>
          <w:rFonts w:ascii="Arial Narrow" w:hAnsi="Arial Narrow"/>
        </w:rPr>
        <w:t>Pr</w:t>
      </w:r>
      <w:r w:rsidRPr="00E765D1">
        <w:rPr>
          <w:rFonts w:ascii="Arial Narrow" w:hAnsi="Arial Narrow" w:cs="Arial"/>
        </w:rPr>
        <w:t>ů</w:t>
      </w:r>
      <w:r w:rsidRPr="00E765D1">
        <w:rPr>
          <w:rFonts w:ascii="Arial Narrow" w:hAnsi="Arial Narrow"/>
        </w:rPr>
        <w:t>m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 xml:space="preserve">rná teplota dle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 xml:space="preserve">SN 38 33 50 </w:t>
      </w:r>
      <w:r>
        <w:rPr>
          <w:rFonts w:ascii="Arial Narrow" w:hAnsi="Arial Narrow"/>
        </w:rPr>
        <w:tab/>
      </w:r>
      <w:r>
        <w:rPr>
          <w:rFonts w:ascii="Arial Narrow" w:hAnsi="Arial Narrow"/>
        </w:rPr>
        <w:tab/>
      </w:r>
      <w:r w:rsidRPr="00E765D1">
        <w:rPr>
          <w:rFonts w:ascii="Arial Narrow" w:hAnsi="Arial Narrow"/>
        </w:rPr>
        <w:t>3,6 °C</w:t>
      </w:r>
    </w:p>
    <w:p w:rsidR="00E765D1" w:rsidRDefault="00E765D1" w:rsidP="006233E0">
      <w:pPr>
        <w:pStyle w:val="Bezmezer"/>
        <w:jc w:val="both"/>
        <w:rPr>
          <w:rFonts w:ascii="Arial Narrow" w:hAnsi="Arial Narrow"/>
        </w:rPr>
      </w:pPr>
      <w:r w:rsidRPr="00E765D1">
        <w:rPr>
          <w:rFonts w:ascii="Arial Narrow" w:hAnsi="Arial Narrow"/>
        </w:rPr>
        <w:t>Oblast s intenzivním v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 xml:space="preserve">trem dle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 xml:space="preserve">SN 73 0540 </w:t>
      </w:r>
      <w:r>
        <w:rPr>
          <w:rFonts w:ascii="Arial Narrow" w:hAnsi="Arial Narrow"/>
        </w:rPr>
        <w:tab/>
        <w:t>ano</w:t>
      </w:r>
    </w:p>
    <w:p w:rsidR="00E765D1" w:rsidRDefault="00E765D1" w:rsidP="006233E0">
      <w:pPr>
        <w:pStyle w:val="Bezmezer"/>
        <w:jc w:val="both"/>
        <w:rPr>
          <w:rFonts w:ascii="Arial Narrow" w:hAnsi="Arial Narrow"/>
        </w:rPr>
      </w:pPr>
    </w:p>
    <w:p w:rsidR="00D00526" w:rsidRPr="00E765D1" w:rsidRDefault="00D00526" w:rsidP="006233E0">
      <w:pPr>
        <w:pStyle w:val="Bezmezer"/>
        <w:jc w:val="both"/>
        <w:rPr>
          <w:rFonts w:ascii="Arial Narrow" w:hAnsi="Arial Narrow"/>
        </w:rPr>
      </w:pPr>
    </w:p>
    <w:p w:rsidR="00E765D1" w:rsidRPr="00E765D1" w:rsidRDefault="00E765D1" w:rsidP="006233E0">
      <w:pPr>
        <w:pStyle w:val="Bezmezer"/>
        <w:jc w:val="both"/>
        <w:rPr>
          <w:rFonts w:ascii="Arial Narrow" w:hAnsi="Arial Narrow" w:cs="Helvetica-Bold"/>
          <w:b/>
          <w:bCs/>
          <w:u w:val="single"/>
        </w:rPr>
      </w:pPr>
      <w:proofErr w:type="gramStart"/>
      <w:r>
        <w:rPr>
          <w:rFonts w:ascii="Arial Narrow" w:hAnsi="Arial Narrow" w:cs="Helvetica-Bold"/>
          <w:b/>
          <w:bCs/>
          <w:u w:val="single"/>
        </w:rPr>
        <w:t xml:space="preserve">A.5 </w:t>
      </w:r>
      <w:r w:rsidRPr="00E765D1">
        <w:rPr>
          <w:rFonts w:ascii="Arial Narrow" w:hAnsi="Arial Narrow" w:cs="Helvetica-Bold"/>
          <w:b/>
          <w:bCs/>
          <w:u w:val="single"/>
        </w:rPr>
        <w:t>. OTOPNÁ</w:t>
      </w:r>
      <w:proofErr w:type="gramEnd"/>
      <w:r w:rsidRPr="00E765D1">
        <w:rPr>
          <w:rFonts w:ascii="Arial Narrow" w:hAnsi="Arial Narrow" w:cs="Helvetica-Bold"/>
          <w:b/>
          <w:bCs/>
          <w:u w:val="single"/>
        </w:rPr>
        <w:t xml:space="preserve"> T</w:t>
      </w:r>
      <w:r w:rsidRPr="00E765D1">
        <w:rPr>
          <w:rFonts w:ascii="Arial Narrow" w:hAnsi="Arial Narrow" w:cs="Arial,Bold"/>
          <w:b/>
          <w:bCs/>
          <w:u w:val="single"/>
        </w:rPr>
        <w:t>Ě</w:t>
      </w:r>
      <w:r w:rsidRPr="00E765D1">
        <w:rPr>
          <w:rFonts w:ascii="Arial Narrow" w:hAnsi="Arial Narrow" w:cs="Helvetica-Bold"/>
          <w:b/>
          <w:bCs/>
          <w:u w:val="single"/>
        </w:rPr>
        <w:t>LESA</w:t>
      </w:r>
    </w:p>
    <w:p w:rsidR="00E765D1" w:rsidRPr="00E765D1" w:rsidRDefault="00E765D1" w:rsidP="006233E0">
      <w:pPr>
        <w:pStyle w:val="Bezmezer"/>
        <w:jc w:val="both"/>
        <w:rPr>
          <w:rFonts w:ascii="Arial Narrow" w:hAnsi="Arial Narrow"/>
        </w:rPr>
      </w:pPr>
      <w:r>
        <w:rPr>
          <w:rFonts w:ascii="Arial Narrow" w:hAnsi="Arial Narrow"/>
        </w:rPr>
        <w:t>V rámci staveních úprav v 2.NP v objektu D</w:t>
      </w:r>
      <w:r w:rsidRPr="00E765D1">
        <w:rPr>
          <w:rFonts w:ascii="Arial Narrow" w:hAnsi="Arial Narrow"/>
        </w:rPr>
        <w:t xml:space="preserve">, v místnosti </w:t>
      </w:r>
      <w:proofErr w:type="gramStart"/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.</w:t>
      </w:r>
      <w:r>
        <w:rPr>
          <w:rFonts w:ascii="Arial Narrow" w:hAnsi="Arial Narrow"/>
        </w:rPr>
        <w:t>D.D.2.42</w:t>
      </w:r>
      <w:proofErr w:type="gramEnd"/>
      <w:r w:rsidRPr="00E765D1">
        <w:rPr>
          <w:rFonts w:ascii="Arial Narrow" w:hAnsi="Arial Narrow"/>
        </w:rPr>
        <w:t xml:space="preserve"> – </w:t>
      </w:r>
      <w:r>
        <w:rPr>
          <w:rFonts w:ascii="Arial Narrow" w:hAnsi="Arial Narrow"/>
        </w:rPr>
        <w:t xml:space="preserve">nově </w:t>
      </w:r>
      <w:proofErr w:type="spellStart"/>
      <w:r>
        <w:rPr>
          <w:rFonts w:ascii="Arial Narrow" w:hAnsi="Arial Narrow"/>
        </w:rPr>
        <w:t>popisovna</w:t>
      </w:r>
      <w:proofErr w:type="spellEnd"/>
      <w:r w:rsidRPr="00E765D1">
        <w:rPr>
          <w:rFonts w:ascii="Arial Narrow" w:hAnsi="Arial Narrow"/>
        </w:rPr>
        <w:t xml:space="preserve"> dojde</w:t>
      </w:r>
      <w:r>
        <w:rPr>
          <w:rFonts w:ascii="Arial Narrow" w:hAnsi="Arial Narrow"/>
        </w:rPr>
        <w:t xml:space="preserve"> </w:t>
      </w:r>
      <w:r w:rsidRPr="00E765D1">
        <w:rPr>
          <w:rFonts w:ascii="Arial Narrow" w:hAnsi="Arial Narrow"/>
        </w:rPr>
        <w:t>k úpravách ve stávajícím systému vytáp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ní.</w:t>
      </w:r>
    </w:p>
    <w:p w:rsidR="006233E0" w:rsidRDefault="00E765D1" w:rsidP="006233E0">
      <w:pPr>
        <w:pStyle w:val="Bezmezer"/>
        <w:jc w:val="both"/>
        <w:rPr>
          <w:rFonts w:ascii="Arial Narrow" w:hAnsi="Arial Narrow"/>
        </w:rPr>
      </w:pPr>
      <w:r w:rsidRPr="00E765D1">
        <w:rPr>
          <w:rFonts w:ascii="Arial Narrow" w:hAnsi="Arial Narrow"/>
        </w:rPr>
        <w:t xml:space="preserve">Stávající topný rozvod </w:t>
      </w:r>
      <w:r>
        <w:rPr>
          <w:rFonts w:ascii="Arial Narrow" w:hAnsi="Arial Narrow"/>
        </w:rPr>
        <w:t xml:space="preserve">k deskovému nástěnnému radiátoru bude demontován vč. části rozvodu </w:t>
      </w:r>
      <w:r w:rsidR="006233E0" w:rsidRPr="00E765D1">
        <w:rPr>
          <w:rFonts w:ascii="Arial Narrow" w:hAnsi="Arial Narrow"/>
        </w:rPr>
        <w:t>p</w:t>
      </w:r>
      <w:r w:rsidR="006233E0" w:rsidRPr="00E765D1">
        <w:rPr>
          <w:rFonts w:ascii="Arial Narrow" w:hAnsi="Arial Narrow" w:cs="Arial"/>
        </w:rPr>
        <w:t>ř</w:t>
      </w:r>
      <w:r w:rsidR="006233E0" w:rsidRPr="00E765D1">
        <w:rPr>
          <w:rFonts w:ascii="Arial Narrow" w:hAnsi="Arial Narrow"/>
        </w:rPr>
        <w:t>ipojovacího potrubí a radiátorových armatur.</w:t>
      </w:r>
      <w:r w:rsidR="006233E0">
        <w:rPr>
          <w:rFonts w:ascii="Arial Narrow" w:hAnsi="Arial Narrow"/>
        </w:rPr>
        <w:t xml:space="preserve"> Nové deskové nízké těleso bude umístěno nově pod oknem. Musí být proveden průzkum trasy stávajících rozvodů v podhledu, v </w:t>
      </w:r>
      <w:proofErr w:type="spellStart"/>
      <w:r w:rsidR="006233E0">
        <w:rPr>
          <w:rFonts w:ascii="Arial Narrow" w:hAnsi="Arial Narrow"/>
        </w:rPr>
        <w:t>inst.šachtě</w:t>
      </w:r>
      <w:proofErr w:type="spellEnd"/>
      <w:r w:rsidR="006233E0">
        <w:rPr>
          <w:rFonts w:ascii="Arial Narrow" w:hAnsi="Arial Narrow"/>
        </w:rPr>
        <w:t>,</w:t>
      </w:r>
      <w:proofErr w:type="gramStart"/>
      <w:r w:rsidR="006233E0">
        <w:rPr>
          <w:rFonts w:ascii="Arial Narrow" w:hAnsi="Arial Narrow"/>
        </w:rPr>
        <w:t>…..ve</w:t>
      </w:r>
      <w:proofErr w:type="gramEnd"/>
      <w:r w:rsidR="006233E0">
        <w:rPr>
          <w:rFonts w:ascii="Arial Narrow" w:hAnsi="Arial Narrow"/>
        </w:rPr>
        <w:t xml:space="preserve"> stěně. Na něj bude </w:t>
      </w:r>
      <w:proofErr w:type="spellStart"/>
      <w:r w:rsidR="006233E0">
        <w:rPr>
          <w:rFonts w:ascii="Arial Narrow" w:hAnsi="Arial Narrow"/>
        </w:rPr>
        <w:t>dopojeno</w:t>
      </w:r>
      <w:proofErr w:type="spellEnd"/>
      <w:r w:rsidR="006233E0">
        <w:rPr>
          <w:rFonts w:ascii="Arial Narrow" w:hAnsi="Arial Narrow"/>
        </w:rPr>
        <w:t xml:space="preserve"> </w:t>
      </w:r>
      <w:r w:rsidRPr="00E765D1">
        <w:rPr>
          <w:rFonts w:ascii="Arial Narrow" w:hAnsi="Arial Narrow"/>
        </w:rPr>
        <w:t>potrubí topné vody veden</w:t>
      </w:r>
      <w:r w:rsidR="006233E0">
        <w:rPr>
          <w:rFonts w:ascii="Arial Narrow" w:hAnsi="Arial Narrow"/>
        </w:rPr>
        <w:t xml:space="preserve">é </w:t>
      </w:r>
      <w:proofErr w:type="gramStart"/>
      <w:r w:rsidR="006233E0">
        <w:rPr>
          <w:rFonts w:ascii="Arial Narrow" w:hAnsi="Arial Narrow"/>
        </w:rPr>
        <w:t xml:space="preserve">pravděpodobně </w:t>
      </w:r>
      <w:r w:rsidRPr="00E765D1">
        <w:rPr>
          <w:rFonts w:ascii="Arial Narrow" w:hAnsi="Arial Narrow"/>
        </w:rPr>
        <w:t xml:space="preserve"> pod</w:t>
      </w:r>
      <w:proofErr w:type="gramEnd"/>
      <w:r w:rsidRPr="00E765D1">
        <w:rPr>
          <w:rFonts w:ascii="Arial Narrow" w:hAnsi="Arial Narrow"/>
        </w:rPr>
        <w:t xml:space="preserve"> stropem (nad podhledem)</w:t>
      </w:r>
      <w:r w:rsidR="006233E0">
        <w:rPr>
          <w:rFonts w:ascii="Arial Narrow" w:hAnsi="Arial Narrow"/>
        </w:rPr>
        <w:t xml:space="preserve"> až dolů podél okna k tělesu</w:t>
      </w:r>
      <w:r w:rsidRPr="00E765D1">
        <w:rPr>
          <w:rFonts w:ascii="Arial Narrow" w:hAnsi="Arial Narrow"/>
        </w:rPr>
        <w:t>. Potrubí</w:t>
      </w:r>
      <w:r w:rsidR="006233E0">
        <w:rPr>
          <w:rFonts w:ascii="Arial Narrow" w:hAnsi="Arial Narrow"/>
        </w:rPr>
        <w:t xml:space="preserve"> topné vody bud</w:t>
      </w:r>
      <w:r w:rsidRPr="00E765D1">
        <w:rPr>
          <w:rFonts w:ascii="Arial Narrow" w:hAnsi="Arial Narrow"/>
        </w:rPr>
        <w:t xml:space="preserve">e zhotoveno z ocelových trubek bezešvých závitových. </w:t>
      </w:r>
    </w:p>
    <w:p w:rsidR="00E765D1" w:rsidRPr="00E765D1" w:rsidRDefault="00E765D1" w:rsidP="006233E0">
      <w:pPr>
        <w:pStyle w:val="Bezmezer"/>
        <w:jc w:val="both"/>
        <w:rPr>
          <w:rFonts w:ascii="Arial Narrow" w:hAnsi="Arial Narrow"/>
        </w:rPr>
      </w:pPr>
      <w:r w:rsidRPr="00E765D1">
        <w:rPr>
          <w:rFonts w:ascii="Arial Narrow" w:hAnsi="Arial Narrow"/>
        </w:rPr>
        <w:t>Stávající otopná t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lesa</w:t>
      </w:r>
      <w:r w:rsidR="00881E3C">
        <w:rPr>
          <w:rFonts w:ascii="Arial Narrow" w:hAnsi="Arial Narrow"/>
        </w:rPr>
        <w:t xml:space="preserve"> </w:t>
      </w:r>
      <w:r w:rsidRPr="00E765D1">
        <w:rPr>
          <w:rFonts w:ascii="Arial Narrow" w:hAnsi="Arial Narrow"/>
        </w:rPr>
        <w:t>jsou ocelová desková s bo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ním p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ipojením. Uzavírací armatury, vypoušt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cí kohouty jsou</w:t>
      </w:r>
      <w:r w:rsidR="006233E0">
        <w:rPr>
          <w:rFonts w:ascii="Arial Narrow" w:hAnsi="Arial Narrow"/>
        </w:rPr>
        <w:t xml:space="preserve"> </w:t>
      </w:r>
      <w:proofErr w:type="gramStart"/>
      <w:r w:rsidRPr="00E765D1">
        <w:rPr>
          <w:rFonts w:ascii="Arial Narrow" w:hAnsi="Arial Narrow"/>
        </w:rPr>
        <w:t>umíst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ny v 1.PP</w:t>
      </w:r>
      <w:proofErr w:type="gramEnd"/>
      <w:r w:rsidRPr="00E765D1">
        <w:rPr>
          <w:rFonts w:ascii="Arial Narrow" w:hAnsi="Arial Narrow"/>
        </w:rPr>
        <w:t xml:space="preserve"> pod stropem</w:t>
      </w:r>
      <w:r w:rsidR="006233E0">
        <w:rPr>
          <w:rFonts w:ascii="Arial Narrow" w:hAnsi="Arial Narrow"/>
        </w:rPr>
        <w:t xml:space="preserve"> dané mís</w:t>
      </w:r>
      <w:r w:rsidR="00881E3C">
        <w:rPr>
          <w:rFonts w:ascii="Arial Narrow" w:hAnsi="Arial Narrow"/>
        </w:rPr>
        <w:t>t</w:t>
      </w:r>
      <w:r w:rsidR="006233E0">
        <w:rPr>
          <w:rFonts w:ascii="Arial Narrow" w:hAnsi="Arial Narrow"/>
        </w:rPr>
        <w:t>nosti</w:t>
      </w:r>
      <w:r w:rsidRPr="00E765D1">
        <w:rPr>
          <w:rFonts w:ascii="Arial Narrow" w:hAnsi="Arial Narrow"/>
        </w:rPr>
        <w:t>. T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lesa jsou opat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ena vypoušt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cími šroubeními.</w:t>
      </w:r>
    </w:p>
    <w:p w:rsidR="006233E0" w:rsidRDefault="006233E0" w:rsidP="006233E0">
      <w:pPr>
        <w:pStyle w:val="Bezmezer"/>
        <w:jc w:val="both"/>
        <w:rPr>
          <w:rFonts w:ascii="Arial Narrow" w:hAnsi="Arial Narrow"/>
        </w:rPr>
      </w:pPr>
    </w:p>
    <w:p w:rsidR="00E765D1" w:rsidRPr="00E765D1" w:rsidRDefault="00E765D1" w:rsidP="006233E0">
      <w:pPr>
        <w:pStyle w:val="Bezmezer"/>
        <w:jc w:val="both"/>
        <w:rPr>
          <w:rFonts w:ascii="Arial Narrow" w:hAnsi="Arial Narrow"/>
        </w:rPr>
      </w:pPr>
      <w:r w:rsidRPr="00E765D1">
        <w:rPr>
          <w:rFonts w:ascii="Arial Narrow" w:hAnsi="Arial Narrow"/>
        </w:rPr>
        <w:t>Topná v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 xml:space="preserve">tev zásobující </w:t>
      </w:r>
      <w:r w:rsidR="006233E0">
        <w:rPr>
          <w:rFonts w:ascii="Arial Narrow" w:hAnsi="Arial Narrow"/>
        </w:rPr>
        <w:t>tuto část větve</w:t>
      </w:r>
      <w:r w:rsidRPr="00E765D1">
        <w:rPr>
          <w:rFonts w:ascii="Arial Narrow" w:hAnsi="Arial Narrow"/>
        </w:rPr>
        <w:t xml:space="preserve"> bude vypušt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na a op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tovn</w:t>
      </w:r>
      <w:r w:rsidRPr="00E765D1">
        <w:rPr>
          <w:rFonts w:ascii="Arial Narrow" w:hAnsi="Arial Narrow" w:cs="Arial"/>
        </w:rPr>
        <w:t xml:space="preserve">ě </w:t>
      </w:r>
      <w:r w:rsidRPr="00E765D1">
        <w:rPr>
          <w:rFonts w:ascii="Arial Narrow" w:hAnsi="Arial Narrow"/>
        </w:rPr>
        <w:t>napušt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na topnou vodou.</w:t>
      </w:r>
    </w:p>
    <w:p w:rsidR="00E765D1" w:rsidRDefault="00E765D1" w:rsidP="006233E0">
      <w:pPr>
        <w:pStyle w:val="Bezmezer"/>
        <w:jc w:val="both"/>
        <w:rPr>
          <w:rFonts w:ascii="Arial Narrow" w:hAnsi="Arial Narrow"/>
        </w:rPr>
      </w:pPr>
      <w:r w:rsidRPr="00E765D1">
        <w:rPr>
          <w:rFonts w:ascii="Arial Narrow" w:hAnsi="Arial Narrow"/>
        </w:rPr>
        <w:t xml:space="preserve">Topný systému bude 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ádn</w:t>
      </w:r>
      <w:r w:rsidRPr="00E765D1">
        <w:rPr>
          <w:rFonts w:ascii="Arial Narrow" w:hAnsi="Arial Narrow" w:cs="Arial"/>
        </w:rPr>
        <w:t xml:space="preserve">ě </w:t>
      </w:r>
      <w:r w:rsidRPr="00E765D1">
        <w:rPr>
          <w:rFonts w:ascii="Arial Narrow" w:hAnsi="Arial Narrow"/>
        </w:rPr>
        <w:t>odvzdušn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n a bude provedena zkouška t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snosti.</w:t>
      </w:r>
    </w:p>
    <w:p w:rsidR="00881E3C" w:rsidRDefault="00881E3C" w:rsidP="006233E0">
      <w:pPr>
        <w:pStyle w:val="Bezmezer"/>
        <w:jc w:val="both"/>
        <w:rPr>
          <w:rFonts w:ascii="Arial Narrow" w:hAnsi="Arial Narrow"/>
        </w:rPr>
      </w:pPr>
    </w:p>
    <w:p w:rsidR="00881E3C" w:rsidRDefault="00881E3C" w:rsidP="006233E0">
      <w:pPr>
        <w:pStyle w:val="Bezmezer"/>
        <w:jc w:val="both"/>
        <w:rPr>
          <w:rFonts w:ascii="Arial Narrow" w:hAnsi="Arial Narrow"/>
        </w:rPr>
      </w:pPr>
    </w:p>
    <w:p w:rsidR="00881E3C" w:rsidRPr="00881E3C" w:rsidRDefault="00881E3C" w:rsidP="00881E3C">
      <w:pPr>
        <w:pStyle w:val="Bezmezer"/>
        <w:jc w:val="both"/>
        <w:rPr>
          <w:rFonts w:ascii="Arial Narrow" w:hAnsi="Arial Narrow"/>
        </w:rPr>
      </w:pPr>
      <w:r>
        <w:rPr>
          <w:rFonts w:ascii="Arial Narrow" w:hAnsi="Arial Narrow"/>
          <w:u w:val="single"/>
        </w:rPr>
        <w:t>NOVÉ otopné</w:t>
      </w:r>
      <w:r w:rsidRPr="00881E3C">
        <w:rPr>
          <w:rFonts w:ascii="Arial Narrow" w:hAnsi="Arial Narrow"/>
          <w:u w:val="single"/>
        </w:rPr>
        <w:t xml:space="preserve"> těles</w:t>
      </w:r>
      <w:r>
        <w:rPr>
          <w:rFonts w:ascii="Arial Narrow" w:hAnsi="Arial Narrow"/>
          <w:u w:val="single"/>
        </w:rPr>
        <w:t>o</w:t>
      </w:r>
      <w:r w:rsidRPr="00881E3C">
        <w:rPr>
          <w:rFonts w:ascii="Arial Narrow" w:hAnsi="Arial Narrow"/>
        </w:rPr>
        <w:t xml:space="preserve"> - </w:t>
      </w:r>
      <w:r>
        <w:rPr>
          <w:rFonts w:ascii="Arial Narrow" w:hAnsi="Arial Narrow"/>
        </w:rPr>
        <w:t>bude použit ocelový</w:t>
      </w:r>
      <w:r w:rsidRPr="00881E3C">
        <w:rPr>
          <w:rFonts w:ascii="Arial Narrow" w:hAnsi="Arial Narrow"/>
        </w:rPr>
        <w:t xml:space="preserve"> </w:t>
      </w:r>
      <w:r>
        <w:rPr>
          <w:rFonts w:ascii="Arial Narrow" w:hAnsi="Arial Narrow"/>
        </w:rPr>
        <w:t>deskový radiátor např.</w:t>
      </w:r>
      <w:r w:rsidRPr="00881E3C">
        <w:rPr>
          <w:rFonts w:ascii="Arial Narrow" w:hAnsi="Arial Narrow"/>
        </w:rPr>
        <w:t xml:space="preserve"> RADIK v provedení ventil kompakt</w:t>
      </w:r>
      <w:r w:rsidR="00D00526">
        <w:rPr>
          <w:rFonts w:ascii="Arial Narrow" w:hAnsi="Arial Narrow"/>
        </w:rPr>
        <w:t xml:space="preserve">. </w:t>
      </w:r>
      <w:r w:rsidRPr="00881E3C">
        <w:rPr>
          <w:rFonts w:ascii="Arial Narrow" w:hAnsi="Arial Narrow"/>
        </w:rPr>
        <w:t>V</w:t>
      </w:r>
      <w:r w:rsidR="00D00526">
        <w:rPr>
          <w:rFonts w:ascii="Arial Narrow" w:hAnsi="Arial Narrow"/>
        </w:rPr>
        <w:t>elikost</w:t>
      </w:r>
      <w:r w:rsidRPr="00881E3C">
        <w:rPr>
          <w:rFonts w:ascii="Arial Narrow" w:hAnsi="Arial Narrow"/>
        </w:rPr>
        <w:t xml:space="preserve"> i umístění těles</w:t>
      </w:r>
      <w:r w:rsidR="00D00526">
        <w:rPr>
          <w:rFonts w:ascii="Arial Narrow" w:hAnsi="Arial Narrow"/>
        </w:rPr>
        <w:t>a</w:t>
      </w:r>
      <w:r w:rsidRPr="00881E3C">
        <w:rPr>
          <w:rFonts w:ascii="Arial Narrow" w:hAnsi="Arial Narrow"/>
        </w:rPr>
        <w:t xml:space="preserve"> </w:t>
      </w:r>
      <w:proofErr w:type="gramStart"/>
      <w:r w:rsidRPr="00881E3C">
        <w:rPr>
          <w:rFonts w:ascii="Arial Narrow" w:hAnsi="Arial Narrow"/>
        </w:rPr>
        <w:t>je</w:t>
      </w:r>
      <w:proofErr w:type="gramEnd"/>
      <w:r w:rsidRPr="00881E3C">
        <w:rPr>
          <w:rFonts w:ascii="Arial Narrow" w:hAnsi="Arial Narrow"/>
        </w:rPr>
        <w:t xml:space="preserve"> patrno z výkresů. </w:t>
      </w:r>
      <w:r w:rsidR="00D00526">
        <w:rPr>
          <w:rFonts w:ascii="Arial Narrow" w:hAnsi="Arial Narrow"/>
        </w:rPr>
        <w:t>Radiátor</w:t>
      </w:r>
      <w:r w:rsidRPr="00881E3C">
        <w:rPr>
          <w:rFonts w:ascii="Arial Narrow" w:hAnsi="Arial Narrow"/>
        </w:rPr>
        <w:t xml:space="preserve"> ventil kompakt j</w:t>
      </w:r>
      <w:r w:rsidR="00D00526">
        <w:rPr>
          <w:rFonts w:ascii="Arial Narrow" w:hAnsi="Arial Narrow"/>
        </w:rPr>
        <w:t>e již vybaven</w:t>
      </w:r>
      <w:r w:rsidRPr="00881E3C">
        <w:rPr>
          <w:rFonts w:ascii="Arial Narrow" w:hAnsi="Arial Narrow"/>
        </w:rPr>
        <w:t xml:space="preserve"> regulačním ventilem a bud</w:t>
      </w:r>
      <w:r w:rsidR="00D00526">
        <w:rPr>
          <w:rFonts w:ascii="Arial Narrow" w:hAnsi="Arial Narrow"/>
        </w:rPr>
        <w:t>e osazen</w:t>
      </w:r>
      <w:r w:rsidRPr="00881E3C">
        <w:rPr>
          <w:rFonts w:ascii="Arial Narrow" w:hAnsi="Arial Narrow"/>
        </w:rPr>
        <w:t xml:space="preserve"> hlavic</w:t>
      </w:r>
      <w:r w:rsidR="00D00526">
        <w:rPr>
          <w:rFonts w:ascii="Arial Narrow" w:hAnsi="Arial Narrow"/>
        </w:rPr>
        <w:t>í</w:t>
      </w:r>
      <w:r w:rsidRPr="00881E3C">
        <w:rPr>
          <w:rFonts w:ascii="Arial Narrow" w:hAnsi="Arial Narrow"/>
        </w:rPr>
        <w:t xml:space="preserve"> termostatického ovládání. Ventily budou nastaveny na vypočtenou </w:t>
      </w:r>
      <w:proofErr w:type="spellStart"/>
      <w:r w:rsidRPr="00881E3C">
        <w:rPr>
          <w:rFonts w:ascii="Arial Narrow" w:hAnsi="Arial Narrow"/>
        </w:rPr>
        <w:t>předregulaci</w:t>
      </w:r>
      <w:proofErr w:type="spellEnd"/>
      <w:r w:rsidRPr="00881E3C">
        <w:rPr>
          <w:rFonts w:ascii="Arial Narrow" w:hAnsi="Arial Narrow"/>
        </w:rPr>
        <w:t>, která je označena na výkresech. Napojení otopn</w:t>
      </w:r>
      <w:r w:rsidR="00D00526">
        <w:rPr>
          <w:rFonts w:ascii="Arial Narrow" w:hAnsi="Arial Narrow"/>
        </w:rPr>
        <w:t>ého</w:t>
      </w:r>
      <w:r w:rsidRPr="00881E3C">
        <w:rPr>
          <w:rFonts w:ascii="Arial Narrow" w:hAnsi="Arial Narrow"/>
        </w:rPr>
        <w:t xml:space="preserve"> těles</w:t>
      </w:r>
      <w:r w:rsidR="00D00526">
        <w:rPr>
          <w:rFonts w:ascii="Arial Narrow" w:hAnsi="Arial Narrow"/>
        </w:rPr>
        <w:t>a</w:t>
      </w:r>
      <w:r w:rsidRPr="00881E3C">
        <w:rPr>
          <w:rFonts w:ascii="Arial Narrow" w:hAnsi="Arial Narrow"/>
        </w:rPr>
        <w:t xml:space="preserve"> na rozvody bude provedeno armaturami fy HEIMEIER. </w:t>
      </w:r>
      <w:r w:rsidR="00D00526">
        <w:rPr>
          <w:rFonts w:ascii="Arial Narrow" w:hAnsi="Arial Narrow"/>
        </w:rPr>
        <w:t>Přesný typ</w:t>
      </w:r>
      <w:r w:rsidRPr="00881E3C">
        <w:rPr>
          <w:rFonts w:ascii="Arial Narrow" w:hAnsi="Arial Narrow"/>
        </w:rPr>
        <w:t xml:space="preserve"> </w:t>
      </w:r>
      <w:r w:rsidR="00D00526">
        <w:rPr>
          <w:rFonts w:ascii="Arial Narrow" w:hAnsi="Arial Narrow"/>
        </w:rPr>
        <w:t>specifikuje dodavatel stavby.</w:t>
      </w:r>
      <w:r w:rsidRPr="00881E3C">
        <w:rPr>
          <w:rFonts w:ascii="Arial Narrow" w:hAnsi="Arial Narrow"/>
        </w:rPr>
        <w:t xml:space="preserve"> </w:t>
      </w:r>
      <w:r w:rsidR="00D00526">
        <w:rPr>
          <w:rFonts w:ascii="Arial Narrow" w:hAnsi="Arial Narrow"/>
        </w:rPr>
        <w:t>Přívody k tělesu</w:t>
      </w:r>
      <w:r w:rsidRPr="00881E3C">
        <w:rPr>
          <w:rFonts w:ascii="Arial Narrow" w:hAnsi="Arial Narrow"/>
        </w:rPr>
        <w:t xml:space="preserve"> budou zasekány do stěn.  </w:t>
      </w:r>
    </w:p>
    <w:p w:rsidR="00881E3C" w:rsidRDefault="00881E3C" w:rsidP="006233E0">
      <w:pPr>
        <w:pStyle w:val="Bezmezer"/>
        <w:jc w:val="both"/>
        <w:rPr>
          <w:rFonts w:ascii="Arial Narrow" w:hAnsi="Arial Narrow"/>
        </w:rPr>
      </w:pPr>
    </w:p>
    <w:p w:rsidR="00D00526" w:rsidRDefault="00D00526" w:rsidP="006233E0">
      <w:pPr>
        <w:pStyle w:val="Bezmezer"/>
        <w:jc w:val="both"/>
        <w:rPr>
          <w:rFonts w:ascii="Arial Narrow" w:hAnsi="Arial Narrow"/>
        </w:rPr>
      </w:pPr>
    </w:p>
    <w:p w:rsidR="00D00526" w:rsidRDefault="00D00526" w:rsidP="006233E0">
      <w:pPr>
        <w:pStyle w:val="Bezmezer"/>
        <w:jc w:val="both"/>
        <w:rPr>
          <w:rFonts w:ascii="Arial Narrow" w:hAnsi="Arial Narrow"/>
        </w:rPr>
      </w:pPr>
    </w:p>
    <w:p w:rsidR="00D00526" w:rsidRDefault="00D00526" w:rsidP="006233E0">
      <w:pPr>
        <w:pStyle w:val="Bezmezer"/>
        <w:jc w:val="both"/>
        <w:rPr>
          <w:rFonts w:ascii="Arial Narrow" w:hAnsi="Arial Narrow"/>
        </w:rPr>
      </w:pPr>
    </w:p>
    <w:p w:rsidR="00D00526" w:rsidRDefault="00D00526" w:rsidP="006233E0">
      <w:pPr>
        <w:pStyle w:val="Bezmezer"/>
        <w:jc w:val="both"/>
        <w:rPr>
          <w:rFonts w:ascii="Arial Narrow" w:hAnsi="Arial Narrow"/>
        </w:rPr>
      </w:pPr>
    </w:p>
    <w:p w:rsidR="00D00526" w:rsidRPr="00D00526" w:rsidRDefault="00D00526" w:rsidP="00D00526">
      <w:pPr>
        <w:pStyle w:val="Bezmezer"/>
        <w:jc w:val="both"/>
        <w:rPr>
          <w:rFonts w:ascii="Arial Narrow" w:hAnsi="Arial Narrow"/>
        </w:rPr>
      </w:pPr>
      <w:proofErr w:type="gramStart"/>
      <w:r>
        <w:rPr>
          <w:rFonts w:ascii="Arial Narrow" w:hAnsi="Arial Narrow"/>
          <w:b/>
          <w:u w:val="single"/>
        </w:rPr>
        <w:lastRenderedPageBreak/>
        <w:t>A.6</w:t>
      </w:r>
      <w:r w:rsidRPr="00D00526">
        <w:rPr>
          <w:rFonts w:ascii="Arial Narrow" w:hAnsi="Arial Narrow"/>
          <w:b/>
          <w:u w:val="single"/>
        </w:rPr>
        <w:t>. IZOLACE</w:t>
      </w:r>
      <w:proofErr w:type="gramEnd"/>
      <w:r w:rsidRPr="00D00526">
        <w:rPr>
          <w:rFonts w:ascii="Arial Narrow" w:hAnsi="Arial Narrow"/>
          <w:b/>
          <w:u w:val="single"/>
        </w:rPr>
        <w:t xml:space="preserve"> TEPELNÉ</w:t>
      </w:r>
    </w:p>
    <w:p w:rsidR="00D00526" w:rsidRPr="00D00526" w:rsidRDefault="00D00526" w:rsidP="00D00526">
      <w:pPr>
        <w:pStyle w:val="Bezmezer"/>
        <w:jc w:val="both"/>
        <w:rPr>
          <w:rFonts w:ascii="Arial Narrow" w:hAnsi="Arial Narrow"/>
        </w:rPr>
      </w:pPr>
      <w:r w:rsidRPr="00D00526">
        <w:rPr>
          <w:rFonts w:ascii="Arial Narrow" w:hAnsi="Arial Narrow"/>
        </w:rPr>
        <w:t>Potrubí v</w:t>
      </w:r>
      <w:r>
        <w:rPr>
          <w:rFonts w:ascii="Arial Narrow" w:hAnsi="Arial Narrow"/>
        </w:rPr>
        <w:t>edené případně</w:t>
      </w:r>
      <w:r w:rsidRPr="00D00526">
        <w:rPr>
          <w:rFonts w:ascii="Arial Narrow" w:hAnsi="Arial Narrow"/>
        </w:rPr>
        <w:t xml:space="preserve"> podlaze bude izolováno </w:t>
      </w:r>
      <w:proofErr w:type="spellStart"/>
      <w:r w:rsidRPr="00D00526">
        <w:rPr>
          <w:rFonts w:ascii="Arial Narrow" w:hAnsi="Arial Narrow"/>
        </w:rPr>
        <w:t>návlekovou</w:t>
      </w:r>
      <w:proofErr w:type="spellEnd"/>
      <w:r w:rsidRPr="00D00526">
        <w:rPr>
          <w:rFonts w:ascii="Arial Narrow" w:hAnsi="Arial Narrow"/>
        </w:rPr>
        <w:t xml:space="preserve"> izolací TUBEX o </w:t>
      </w:r>
      <w:proofErr w:type="spellStart"/>
      <w:r w:rsidRPr="00D00526">
        <w:rPr>
          <w:rFonts w:ascii="Arial Narrow" w:hAnsi="Arial Narrow"/>
        </w:rPr>
        <w:t>tl</w:t>
      </w:r>
      <w:proofErr w:type="spellEnd"/>
      <w:r w:rsidRPr="00D00526">
        <w:rPr>
          <w:rFonts w:ascii="Arial Narrow" w:hAnsi="Arial Narrow"/>
        </w:rPr>
        <w:t xml:space="preserve">. 10-15 mm, dle dimenze potrubí. Potrubí vedené volně bude izolováno izolací ROCKWOOL o </w:t>
      </w:r>
      <w:proofErr w:type="spellStart"/>
      <w:r w:rsidRPr="00D00526">
        <w:rPr>
          <w:rFonts w:ascii="Arial Narrow" w:hAnsi="Arial Narrow"/>
        </w:rPr>
        <w:t>tl</w:t>
      </w:r>
      <w:proofErr w:type="spellEnd"/>
      <w:r w:rsidRPr="00D00526">
        <w:rPr>
          <w:rFonts w:ascii="Arial Narrow" w:hAnsi="Arial Narrow"/>
        </w:rPr>
        <w:t xml:space="preserve">. </w:t>
      </w:r>
      <w:proofErr w:type="gramStart"/>
      <w:r w:rsidRPr="00D00526">
        <w:rPr>
          <w:rFonts w:ascii="Arial Narrow" w:hAnsi="Arial Narrow"/>
        </w:rPr>
        <w:t>dle</w:t>
      </w:r>
      <w:proofErr w:type="gramEnd"/>
      <w:r w:rsidRPr="00D00526">
        <w:rPr>
          <w:rFonts w:ascii="Arial Narrow" w:hAnsi="Arial Narrow"/>
        </w:rPr>
        <w:t xml:space="preserve"> dimenze potrubí U  potrubí, kde tloušťka izolace nesplňuje vyhlášku, jsou tepelné zisky využity pro jednotlivé místnosti. </w:t>
      </w:r>
    </w:p>
    <w:p w:rsidR="00D00526" w:rsidRPr="00D00526" w:rsidRDefault="00D00526" w:rsidP="00D00526">
      <w:pPr>
        <w:pStyle w:val="Bezmezer"/>
        <w:jc w:val="both"/>
        <w:rPr>
          <w:rFonts w:ascii="Arial Narrow" w:hAnsi="Arial Narrow"/>
        </w:rPr>
      </w:pPr>
      <w:r w:rsidRPr="00D00526">
        <w:rPr>
          <w:rFonts w:ascii="Arial Narrow" w:hAnsi="Arial Narrow"/>
        </w:rPr>
        <w:tab/>
        <w:t xml:space="preserve">Potrubí chladiva mezi vnitřní a venkovní jednotkou TČ je izolováno izolací o </w:t>
      </w:r>
      <w:proofErr w:type="spellStart"/>
      <w:r w:rsidRPr="00D00526">
        <w:rPr>
          <w:rFonts w:ascii="Arial Narrow" w:hAnsi="Arial Narrow"/>
        </w:rPr>
        <w:t>tl</w:t>
      </w:r>
      <w:proofErr w:type="spellEnd"/>
      <w:r w:rsidRPr="00D00526">
        <w:rPr>
          <w:rFonts w:ascii="Arial Narrow" w:hAnsi="Arial Narrow"/>
        </w:rPr>
        <w:t xml:space="preserve">. 10 mm, </w:t>
      </w:r>
      <w:proofErr w:type="gramStart"/>
      <w:r w:rsidRPr="00D00526">
        <w:rPr>
          <w:rFonts w:ascii="Arial Narrow" w:hAnsi="Arial Narrow"/>
        </w:rPr>
        <w:t>která</w:t>
      </w:r>
      <w:proofErr w:type="gramEnd"/>
      <w:r w:rsidRPr="00D00526">
        <w:rPr>
          <w:rFonts w:ascii="Arial Narrow" w:hAnsi="Arial Narrow"/>
        </w:rPr>
        <w:t xml:space="preserve"> je součástí dodávky propojovací sady chladiva - potrubí 5/8"+3/8. Tato potrubí bude </w:t>
      </w:r>
      <w:proofErr w:type="spellStart"/>
      <w:r w:rsidRPr="00D00526">
        <w:rPr>
          <w:rFonts w:ascii="Arial Narrow" w:hAnsi="Arial Narrow"/>
        </w:rPr>
        <w:t>doizolováno</w:t>
      </w:r>
      <w:proofErr w:type="spellEnd"/>
      <w:r w:rsidRPr="00D00526">
        <w:rPr>
          <w:rFonts w:ascii="Arial Narrow" w:hAnsi="Arial Narrow"/>
        </w:rPr>
        <w:t xml:space="preserve"> izolací o </w:t>
      </w:r>
      <w:proofErr w:type="spellStart"/>
      <w:r w:rsidRPr="00D00526">
        <w:rPr>
          <w:rFonts w:ascii="Arial Narrow" w:hAnsi="Arial Narrow"/>
        </w:rPr>
        <w:t>tl</w:t>
      </w:r>
      <w:proofErr w:type="spellEnd"/>
      <w:r w:rsidRPr="00D00526">
        <w:rPr>
          <w:rFonts w:ascii="Arial Narrow" w:hAnsi="Arial Narrow"/>
        </w:rPr>
        <w:t>. 50 mm s povrchovou úpravou hliníkovou fólií.</w:t>
      </w:r>
    </w:p>
    <w:p w:rsidR="00D00526" w:rsidRDefault="00D00526" w:rsidP="00D00526">
      <w:pPr>
        <w:pStyle w:val="Bezmezer"/>
        <w:jc w:val="both"/>
        <w:rPr>
          <w:rFonts w:ascii="Arial Narrow" w:hAnsi="Arial Narrow"/>
          <w:b/>
          <w:i/>
          <w:u w:val="single"/>
        </w:rPr>
      </w:pPr>
    </w:p>
    <w:p w:rsidR="00D00526" w:rsidRDefault="00D00526" w:rsidP="00D00526">
      <w:pPr>
        <w:pStyle w:val="Bezmezer"/>
        <w:jc w:val="both"/>
        <w:rPr>
          <w:rFonts w:ascii="Arial Narrow" w:hAnsi="Arial Narrow"/>
          <w:b/>
          <w:i/>
          <w:u w:val="single"/>
        </w:rPr>
      </w:pPr>
    </w:p>
    <w:p w:rsidR="00D00526" w:rsidRPr="00D00526" w:rsidRDefault="00D00526" w:rsidP="00D00526">
      <w:pPr>
        <w:pStyle w:val="Bezmezer"/>
        <w:jc w:val="both"/>
        <w:rPr>
          <w:rFonts w:ascii="Arial Narrow" w:hAnsi="Arial Narrow"/>
        </w:rPr>
      </w:pPr>
      <w:proofErr w:type="gramStart"/>
      <w:r>
        <w:rPr>
          <w:rFonts w:ascii="Arial Narrow" w:hAnsi="Arial Narrow"/>
          <w:b/>
          <w:u w:val="single"/>
        </w:rPr>
        <w:t>A.7</w:t>
      </w:r>
      <w:r w:rsidRPr="00D00526">
        <w:rPr>
          <w:rFonts w:ascii="Arial Narrow" w:hAnsi="Arial Narrow"/>
          <w:b/>
          <w:u w:val="single"/>
        </w:rPr>
        <w:t>. NÁTĚRY</w:t>
      </w:r>
      <w:proofErr w:type="gramEnd"/>
    </w:p>
    <w:p w:rsidR="00D00526" w:rsidRPr="00D00526" w:rsidRDefault="00D00526" w:rsidP="00D00526">
      <w:pPr>
        <w:pStyle w:val="Bezmezer"/>
        <w:jc w:val="both"/>
        <w:rPr>
          <w:rFonts w:ascii="Arial Narrow" w:hAnsi="Arial Narrow"/>
          <w:b/>
          <w:i/>
          <w:u w:val="single"/>
        </w:rPr>
      </w:pPr>
      <w:r w:rsidRPr="00D00526">
        <w:rPr>
          <w:rFonts w:ascii="Arial Narrow" w:hAnsi="Arial Narrow"/>
        </w:rPr>
        <w:t>Veškeré kovové části zařízení, které nejsou povrchově upraveny pokovováním, budou natřeny syntetickým nátěrem základním a venkovním.</w:t>
      </w:r>
    </w:p>
    <w:p w:rsidR="00881E3C" w:rsidRPr="00E765D1" w:rsidRDefault="00881E3C" w:rsidP="006233E0">
      <w:pPr>
        <w:pStyle w:val="Bezmezer"/>
        <w:jc w:val="both"/>
        <w:rPr>
          <w:rFonts w:ascii="Arial Narrow" w:hAnsi="Arial Narrow"/>
        </w:rPr>
      </w:pPr>
    </w:p>
    <w:p w:rsidR="006233E0" w:rsidRDefault="006233E0" w:rsidP="006233E0">
      <w:pPr>
        <w:pStyle w:val="Bezmezer"/>
        <w:jc w:val="both"/>
        <w:rPr>
          <w:rFonts w:ascii="Arial Narrow" w:hAnsi="Arial Narrow"/>
        </w:rPr>
      </w:pPr>
    </w:p>
    <w:p w:rsidR="00E765D1" w:rsidRPr="006233E0" w:rsidRDefault="00D00526" w:rsidP="006233E0">
      <w:pPr>
        <w:pStyle w:val="Bezmezer"/>
        <w:jc w:val="both"/>
        <w:rPr>
          <w:rFonts w:ascii="Arial Narrow" w:hAnsi="Arial Narrow" w:cs="Helvetica-Bold"/>
          <w:b/>
          <w:bCs/>
          <w:u w:val="single"/>
        </w:rPr>
      </w:pPr>
      <w:proofErr w:type="gramStart"/>
      <w:r>
        <w:rPr>
          <w:rFonts w:ascii="Arial Narrow" w:hAnsi="Arial Narrow" w:cs="Helvetica-Bold"/>
          <w:b/>
          <w:bCs/>
          <w:u w:val="single"/>
        </w:rPr>
        <w:t>A.8</w:t>
      </w:r>
      <w:r w:rsidR="006233E0" w:rsidRPr="006233E0">
        <w:rPr>
          <w:rFonts w:ascii="Arial Narrow" w:hAnsi="Arial Narrow" w:cs="Helvetica-Bold"/>
          <w:b/>
          <w:bCs/>
          <w:u w:val="single"/>
        </w:rPr>
        <w:t xml:space="preserve"> </w:t>
      </w:r>
      <w:r w:rsidR="00E765D1" w:rsidRPr="006233E0">
        <w:rPr>
          <w:rFonts w:ascii="Arial Narrow" w:hAnsi="Arial Narrow" w:cs="Helvetica-Bold"/>
          <w:b/>
          <w:bCs/>
          <w:u w:val="single"/>
        </w:rPr>
        <w:t>. ZKOUŠKY</w:t>
      </w:r>
      <w:proofErr w:type="gramEnd"/>
      <w:r w:rsidR="00E765D1" w:rsidRPr="006233E0">
        <w:rPr>
          <w:rFonts w:ascii="Arial Narrow" w:hAnsi="Arial Narrow" w:cs="Helvetica-Bold"/>
          <w:b/>
          <w:bCs/>
          <w:u w:val="single"/>
        </w:rPr>
        <w:t xml:space="preserve"> ZA</w:t>
      </w:r>
      <w:r w:rsidR="00E765D1" w:rsidRPr="006233E0">
        <w:rPr>
          <w:rFonts w:ascii="Arial Narrow" w:hAnsi="Arial Narrow" w:cs="Arial,Bold"/>
          <w:b/>
          <w:bCs/>
          <w:u w:val="single"/>
        </w:rPr>
        <w:t>Ř</w:t>
      </w:r>
      <w:r w:rsidR="00E765D1" w:rsidRPr="006233E0">
        <w:rPr>
          <w:rFonts w:ascii="Arial Narrow" w:hAnsi="Arial Narrow" w:cs="Helvetica-Bold"/>
          <w:b/>
          <w:bCs/>
          <w:u w:val="single"/>
        </w:rPr>
        <w:t>ÍZENÍ</w:t>
      </w:r>
    </w:p>
    <w:p w:rsidR="00E765D1" w:rsidRPr="00E765D1" w:rsidRDefault="00E765D1" w:rsidP="006233E0">
      <w:pPr>
        <w:pStyle w:val="Bezmezer"/>
        <w:jc w:val="both"/>
        <w:rPr>
          <w:rFonts w:ascii="Arial Narrow" w:hAnsi="Arial Narrow" w:cs="Helvetica-Bold"/>
          <w:b/>
          <w:bCs/>
        </w:rPr>
      </w:pPr>
      <w:r w:rsidRPr="00E765D1">
        <w:rPr>
          <w:rFonts w:ascii="Arial Narrow" w:hAnsi="Arial Narrow" w:cs="Helvetica-Bold"/>
          <w:b/>
          <w:bCs/>
        </w:rPr>
        <w:t>Zkouška t</w:t>
      </w:r>
      <w:r w:rsidRPr="00E765D1">
        <w:rPr>
          <w:rFonts w:ascii="Arial Narrow" w:hAnsi="Arial Narrow" w:cs="Arial,Bold"/>
          <w:b/>
          <w:bCs/>
        </w:rPr>
        <w:t>ě</w:t>
      </w:r>
      <w:r w:rsidRPr="00E765D1">
        <w:rPr>
          <w:rFonts w:ascii="Arial Narrow" w:hAnsi="Arial Narrow" w:cs="Helvetica-Bold"/>
          <w:b/>
          <w:bCs/>
        </w:rPr>
        <w:t>snosti</w:t>
      </w:r>
    </w:p>
    <w:p w:rsidR="00E765D1" w:rsidRPr="00881E3C" w:rsidRDefault="00E765D1" w:rsidP="006233E0">
      <w:pPr>
        <w:pStyle w:val="Bezmezer"/>
        <w:jc w:val="both"/>
        <w:rPr>
          <w:rFonts w:ascii="Arial Narrow" w:hAnsi="Arial Narrow" w:cs="Arial"/>
        </w:rPr>
      </w:pPr>
      <w:r w:rsidRPr="00E765D1">
        <w:rPr>
          <w:rFonts w:ascii="Arial Narrow" w:hAnsi="Arial Narrow"/>
        </w:rPr>
        <w:t>Zkoušky t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snosti se provád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jí p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ed zazd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ním drážek, zakrytím kanál</w:t>
      </w:r>
      <w:r w:rsidRPr="00E765D1">
        <w:rPr>
          <w:rFonts w:ascii="Arial Narrow" w:hAnsi="Arial Narrow" w:cs="Arial"/>
        </w:rPr>
        <w:t xml:space="preserve">ů </w:t>
      </w:r>
      <w:r w:rsidRPr="00E765D1">
        <w:rPr>
          <w:rFonts w:ascii="Arial Narrow" w:hAnsi="Arial Narrow"/>
        </w:rPr>
        <w:t>a provedením nát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r</w:t>
      </w:r>
      <w:r w:rsidRPr="00E765D1">
        <w:rPr>
          <w:rFonts w:ascii="Arial Narrow" w:hAnsi="Arial Narrow" w:cs="Arial"/>
        </w:rPr>
        <w:t>ů</w:t>
      </w:r>
      <w:r w:rsidR="00881E3C">
        <w:rPr>
          <w:rFonts w:ascii="Arial Narrow" w:hAnsi="Arial Narrow" w:cs="Arial"/>
        </w:rPr>
        <w:t xml:space="preserve"> </w:t>
      </w:r>
      <w:r w:rsidRPr="00E765D1">
        <w:rPr>
          <w:rFonts w:ascii="Arial Narrow" w:hAnsi="Arial Narrow"/>
        </w:rPr>
        <w:t>a izolací. Vodní tepelné soustavy se zkoušejí vodou na nejvyšší dovolený p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etlak ur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ený</w:t>
      </w:r>
      <w:r w:rsidR="00881E3C">
        <w:rPr>
          <w:rFonts w:ascii="Arial Narrow" w:hAnsi="Arial Narrow" w:cs="Arial"/>
        </w:rPr>
        <w:t xml:space="preserve"> </w:t>
      </w:r>
      <w:r w:rsidRPr="00E765D1">
        <w:rPr>
          <w:rFonts w:ascii="Arial Narrow" w:hAnsi="Arial Narrow"/>
        </w:rPr>
        <w:t xml:space="preserve">v projektu pro danou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ást za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 xml:space="preserve">ízení. Soustava se naplní vodou, 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ádn</w:t>
      </w:r>
      <w:r w:rsidRPr="00E765D1">
        <w:rPr>
          <w:rFonts w:ascii="Arial Narrow" w:hAnsi="Arial Narrow" w:cs="Arial"/>
        </w:rPr>
        <w:t xml:space="preserve">ě </w:t>
      </w:r>
      <w:r w:rsidRPr="00E765D1">
        <w:rPr>
          <w:rFonts w:ascii="Arial Narrow" w:hAnsi="Arial Narrow"/>
        </w:rPr>
        <w:t>se odvzdušní a celé</w:t>
      </w:r>
      <w:r w:rsidR="00881E3C">
        <w:rPr>
          <w:rFonts w:ascii="Arial Narrow" w:hAnsi="Arial Narrow" w:cs="Arial"/>
        </w:rPr>
        <w:t xml:space="preserve"> </w:t>
      </w:r>
      <w:r w:rsidRPr="00E765D1">
        <w:rPr>
          <w:rFonts w:ascii="Arial Narrow" w:hAnsi="Arial Narrow"/>
        </w:rPr>
        <w:t>za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ízení (všechny spoje, otopná t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lesa, armatury atd.) se prohlédne, p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i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emž se nesm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jí</w:t>
      </w:r>
      <w:r w:rsidR="00881E3C">
        <w:rPr>
          <w:rFonts w:ascii="Arial Narrow" w:hAnsi="Arial Narrow" w:cs="Arial"/>
        </w:rPr>
        <w:t xml:space="preserve"> </w:t>
      </w:r>
      <w:r w:rsidRPr="00E765D1">
        <w:rPr>
          <w:rFonts w:ascii="Arial Narrow" w:hAnsi="Arial Narrow"/>
        </w:rPr>
        <w:t>projevovat viditelné net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snosti. Soustava z</w:t>
      </w:r>
      <w:r w:rsidRPr="00E765D1">
        <w:rPr>
          <w:rFonts w:ascii="Arial Narrow" w:hAnsi="Arial Narrow" w:cs="Arial"/>
        </w:rPr>
        <w:t>ů</w:t>
      </w:r>
      <w:r w:rsidRPr="00E765D1">
        <w:rPr>
          <w:rFonts w:ascii="Arial Narrow" w:hAnsi="Arial Narrow"/>
        </w:rPr>
        <w:t>stane napoušt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na nejmén</w:t>
      </w:r>
      <w:r w:rsidRPr="00E765D1">
        <w:rPr>
          <w:rFonts w:ascii="Arial Narrow" w:hAnsi="Arial Narrow" w:cs="Arial"/>
        </w:rPr>
        <w:t xml:space="preserve">ě </w:t>
      </w:r>
      <w:r w:rsidRPr="00E765D1">
        <w:rPr>
          <w:rFonts w:ascii="Arial Narrow" w:hAnsi="Arial Narrow"/>
        </w:rPr>
        <w:t>6 hodin, po kterých</w:t>
      </w:r>
      <w:r w:rsidR="00881E3C">
        <w:rPr>
          <w:rFonts w:ascii="Arial Narrow" w:hAnsi="Arial Narrow" w:cs="Arial"/>
        </w:rPr>
        <w:t xml:space="preserve"> </w:t>
      </w:r>
      <w:r w:rsidRPr="00E765D1">
        <w:rPr>
          <w:rFonts w:ascii="Arial Narrow" w:hAnsi="Arial Narrow"/>
        </w:rPr>
        <w:t>se provede nová prohlídka. Výsledek zkoušky se považuje za úsp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šný, neobjeví-li se p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i této</w:t>
      </w:r>
      <w:r w:rsidR="00881E3C">
        <w:rPr>
          <w:rFonts w:ascii="Arial Narrow" w:hAnsi="Arial Narrow" w:cs="Arial"/>
        </w:rPr>
        <w:t xml:space="preserve"> </w:t>
      </w:r>
      <w:r w:rsidRPr="00E765D1">
        <w:rPr>
          <w:rFonts w:ascii="Arial Narrow" w:hAnsi="Arial Narrow"/>
        </w:rPr>
        <w:t>prohlídce net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snosti anebo neprojeví-li se znatelný pokles hladiny v expanzní nádob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.</w:t>
      </w:r>
    </w:p>
    <w:p w:rsidR="00E765D1" w:rsidRDefault="00E765D1" w:rsidP="006233E0">
      <w:pPr>
        <w:pStyle w:val="Bezmezer"/>
        <w:jc w:val="both"/>
        <w:rPr>
          <w:rFonts w:ascii="Arial Narrow" w:hAnsi="Arial Narrow"/>
        </w:rPr>
      </w:pPr>
      <w:r w:rsidRPr="00E765D1">
        <w:rPr>
          <w:rFonts w:ascii="Arial Narrow" w:hAnsi="Arial Narrow"/>
        </w:rPr>
        <w:t>Zdroje tepla, vým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níky a oh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íva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e zkouší výrobce a podmínky zkoušky uvádí v</w:t>
      </w:r>
      <w:r w:rsidR="00881E3C">
        <w:rPr>
          <w:rFonts w:ascii="Arial Narrow" w:hAnsi="Arial Narrow"/>
        </w:rPr>
        <w:t> </w:t>
      </w:r>
      <w:r w:rsidRPr="00E765D1">
        <w:rPr>
          <w:rFonts w:ascii="Arial Narrow" w:hAnsi="Arial Narrow"/>
        </w:rPr>
        <w:t>pr</w:t>
      </w:r>
      <w:r w:rsidRPr="00E765D1">
        <w:rPr>
          <w:rFonts w:ascii="Arial Narrow" w:hAnsi="Arial Narrow" w:cs="Arial"/>
        </w:rPr>
        <w:t>ů</w:t>
      </w:r>
      <w:r w:rsidRPr="00E765D1">
        <w:rPr>
          <w:rFonts w:ascii="Arial Narrow" w:hAnsi="Arial Narrow"/>
        </w:rPr>
        <w:t>vodní</w:t>
      </w:r>
      <w:r w:rsidR="00881E3C">
        <w:rPr>
          <w:rFonts w:ascii="Arial Narrow" w:hAnsi="Arial Narrow"/>
        </w:rPr>
        <w:t xml:space="preserve"> </w:t>
      </w:r>
      <w:r w:rsidRPr="00E765D1">
        <w:rPr>
          <w:rFonts w:ascii="Arial Narrow" w:hAnsi="Arial Narrow"/>
        </w:rPr>
        <w:t>dokumentaci výrobku. Voda ke zkoušce t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snosti nesmí být teplejší než 50 °C. Zkoušky se</w:t>
      </w:r>
      <w:r w:rsidR="00881E3C">
        <w:rPr>
          <w:rFonts w:ascii="Arial Narrow" w:hAnsi="Arial Narrow"/>
        </w:rPr>
        <w:t xml:space="preserve"> </w:t>
      </w:r>
      <w:r w:rsidRPr="00E765D1">
        <w:rPr>
          <w:rFonts w:ascii="Arial Narrow" w:hAnsi="Arial Narrow"/>
        </w:rPr>
        <w:t>provád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jí za ú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asti zástupce investora.</w:t>
      </w:r>
    </w:p>
    <w:p w:rsidR="00881E3C" w:rsidRDefault="00881E3C" w:rsidP="006233E0">
      <w:pPr>
        <w:pStyle w:val="Bezmezer"/>
        <w:jc w:val="both"/>
        <w:rPr>
          <w:rFonts w:ascii="Arial Narrow" w:hAnsi="Arial Narrow"/>
        </w:rPr>
      </w:pPr>
    </w:p>
    <w:p w:rsidR="00D00526" w:rsidRPr="00E765D1" w:rsidRDefault="00D00526" w:rsidP="006233E0">
      <w:pPr>
        <w:pStyle w:val="Bezmezer"/>
        <w:jc w:val="both"/>
        <w:rPr>
          <w:rFonts w:ascii="Arial Narrow" w:hAnsi="Arial Narrow"/>
        </w:rPr>
      </w:pPr>
    </w:p>
    <w:p w:rsidR="00E765D1" w:rsidRPr="00D00526" w:rsidRDefault="00881E3C" w:rsidP="006233E0">
      <w:pPr>
        <w:pStyle w:val="Bezmezer"/>
        <w:jc w:val="both"/>
        <w:rPr>
          <w:rFonts w:ascii="Arial Narrow" w:hAnsi="Arial Narrow" w:cs="Helvetica-Bold"/>
          <w:b/>
          <w:bCs/>
          <w:u w:val="single"/>
        </w:rPr>
      </w:pPr>
      <w:proofErr w:type="gramStart"/>
      <w:r w:rsidRPr="00D00526">
        <w:rPr>
          <w:rFonts w:ascii="Arial Narrow" w:hAnsi="Arial Narrow" w:cs="Helvetica-Bold"/>
          <w:b/>
          <w:bCs/>
          <w:u w:val="single"/>
        </w:rPr>
        <w:t>A.</w:t>
      </w:r>
      <w:r w:rsidR="00D00526" w:rsidRPr="00D00526">
        <w:rPr>
          <w:rFonts w:ascii="Arial Narrow" w:hAnsi="Arial Narrow" w:cs="Helvetica-Bold"/>
          <w:b/>
          <w:bCs/>
          <w:u w:val="single"/>
        </w:rPr>
        <w:t>9</w:t>
      </w:r>
      <w:r w:rsidR="00E765D1" w:rsidRPr="00D00526">
        <w:rPr>
          <w:rFonts w:ascii="Arial Narrow" w:hAnsi="Arial Narrow" w:cs="Helvetica-Bold"/>
          <w:b/>
          <w:bCs/>
          <w:u w:val="single"/>
        </w:rPr>
        <w:t>. BEZPE</w:t>
      </w:r>
      <w:r w:rsidR="00E765D1" w:rsidRPr="00D00526">
        <w:rPr>
          <w:rFonts w:ascii="Arial Narrow" w:hAnsi="Arial Narrow" w:cs="Arial,Bold"/>
          <w:b/>
          <w:bCs/>
          <w:u w:val="single"/>
        </w:rPr>
        <w:t>Č</w:t>
      </w:r>
      <w:r w:rsidR="00E765D1" w:rsidRPr="00D00526">
        <w:rPr>
          <w:rFonts w:ascii="Arial Narrow" w:hAnsi="Arial Narrow" w:cs="Helvetica-Bold"/>
          <w:b/>
          <w:bCs/>
          <w:u w:val="single"/>
        </w:rPr>
        <w:t>NOST</w:t>
      </w:r>
      <w:proofErr w:type="gramEnd"/>
      <w:r w:rsidR="00E765D1" w:rsidRPr="00D00526">
        <w:rPr>
          <w:rFonts w:ascii="Arial Narrow" w:hAnsi="Arial Narrow" w:cs="Helvetica-Bold"/>
          <w:b/>
          <w:bCs/>
          <w:u w:val="single"/>
        </w:rPr>
        <w:t xml:space="preserve"> PRÁCE</w:t>
      </w:r>
    </w:p>
    <w:p w:rsidR="00E765D1" w:rsidRPr="00E765D1" w:rsidRDefault="00E765D1" w:rsidP="006233E0">
      <w:pPr>
        <w:pStyle w:val="Bezmezer"/>
        <w:jc w:val="both"/>
        <w:rPr>
          <w:rFonts w:ascii="Arial Narrow" w:hAnsi="Arial Narrow"/>
        </w:rPr>
      </w:pPr>
      <w:r w:rsidRPr="00E765D1">
        <w:rPr>
          <w:rFonts w:ascii="Arial Narrow" w:hAnsi="Arial Narrow"/>
        </w:rPr>
        <w:t>P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i realizaci bude dodrženo:</w:t>
      </w:r>
    </w:p>
    <w:p w:rsidR="00E765D1" w:rsidRPr="00E765D1" w:rsidRDefault="00E765D1" w:rsidP="00881E3C">
      <w:pPr>
        <w:pStyle w:val="Bezmezer"/>
        <w:numPr>
          <w:ilvl w:val="0"/>
          <w:numId w:val="22"/>
        </w:numPr>
        <w:jc w:val="both"/>
        <w:rPr>
          <w:rFonts w:ascii="Arial Narrow" w:hAnsi="Arial Narrow"/>
        </w:rPr>
      </w:pPr>
      <w:r w:rsidRPr="00E765D1">
        <w:rPr>
          <w:rFonts w:ascii="Arial Narrow" w:hAnsi="Arial Narrow"/>
        </w:rPr>
        <w:t>Zákon 309/2006 Sb., kterým se upravují další požadavky bezpe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nosti a ochrany zdraví</w:t>
      </w:r>
    </w:p>
    <w:p w:rsidR="00E765D1" w:rsidRPr="00E765D1" w:rsidRDefault="00E765D1" w:rsidP="00881E3C">
      <w:pPr>
        <w:pStyle w:val="Bezmezer"/>
        <w:ind w:left="1146"/>
        <w:jc w:val="both"/>
        <w:rPr>
          <w:rFonts w:ascii="Arial Narrow" w:hAnsi="Arial Narrow"/>
        </w:rPr>
      </w:pPr>
      <w:r w:rsidRPr="00E765D1">
        <w:rPr>
          <w:rFonts w:ascii="Arial Narrow" w:hAnsi="Arial Narrow"/>
        </w:rPr>
        <w:t>p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i pracovn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právních vztazích a o zajišt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ní bezpe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nosti a ochrany zdraví p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 xml:space="preserve">i 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innosti nebo</w:t>
      </w:r>
    </w:p>
    <w:p w:rsidR="00E765D1" w:rsidRPr="00E765D1" w:rsidRDefault="00E765D1" w:rsidP="00881E3C">
      <w:pPr>
        <w:pStyle w:val="Bezmezer"/>
        <w:ind w:left="1146"/>
        <w:jc w:val="both"/>
        <w:rPr>
          <w:rFonts w:ascii="Arial Narrow" w:hAnsi="Arial Narrow"/>
        </w:rPr>
      </w:pPr>
      <w:r w:rsidRPr="00E765D1">
        <w:rPr>
          <w:rFonts w:ascii="Arial Narrow" w:hAnsi="Arial Narrow"/>
        </w:rPr>
        <w:t>poskytování služeb mimo pracovn</w:t>
      </w:r>
      <w:r w:rsidRPr="00E765D1">
        <w:rPr>
          <w:rFonts w:ascii="Arial Narrow" w:hAnsi="Arial Narrow" w:cs="Arial"/>
        </w:rPr>
        <w:t>ě</w:t>
      </w:r>
      <w:r w:rsidRPr="00E765D1">
        <w:rPr>
          <w:rFonts w:ascii="Arial Narrow" w:hAnsi="Arial Narrow"/>
        </w:rPr>
        <w:t>právní vztahy</w:t>
      </w:r>
    </w:p>
    <w:p w:rsidR="00E765D1" w:rsidRPr="00E765D1" w:rsidRDefault="00E765D1" w:rsidP="00881E3C">
      <w:pPr>
        <w:pStyle w:val="Bezmezer"/>
        <w:numPr>
          <w:ilvl w:val="0"/>
          <w:numId w:val="22"/>
        </w:numPr>
        <w:jc w:val="both"/>
        <w:rPr>
          <w:rFonts w:ascii="Arial Narrow" w:hAnsi="Arial Narrow"/>
        </w:rPr>
      </w:pPr>
      <w:r w:rsidRPr="00E765D1">
        <w:rPr>
          <w:rFonts w:ascii="Arial Narrow" w:hAnsi="Arial Narrow"/>
        </w:rPr>
        <w:t>Na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ízení vlády 591/2006 Sb. o bližších minimálních požadavcích na bezpe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nost a</w:t>
      </w:r>
    </w:p>
    <w:p w:rsidR="00E765D1" w:rsidRPr="00E765D1" w:rsidRDefault="00E765D1" w:rsidP="00881E3C">
      <w:pPr>
        <w:pStyle w:val="Bezmezer"/>
        <w:ind w:left="1146"/>
        <w:jc w:val="both"/>
        <w:rPr>
          <w:rFonts w:ascii="Arial Narrow" w:hAnsi="Arial Narrow"/>
        </w:rPr>
      </w:pPr>
      <w:r w:rsidRPr="00E765D1">
        <w:rPr>
          <w:rFonts w:ascii="Arial Narrow" w:hAnsi="Arial Narrow"/>
        </w:rPr>
        <w:t>ochranu zdraví p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i pracích na staveništích</w:t>
      </w:r>
    </w:p>
    <w:p w:rsidR="00E765D1" w:rsidRPr="00E765D1" w:rsidRDefault="00E765D1" w:rsidP="00881E3C">
      <w:pPr>
        <w:pStyle w:val="Bezmezer"/>
        <w:numPr>
          <w:ilvl w:val="0"/>
          <w:numId w:val="22"/>
        </w:numPr>
        <w:jc w:val="both"/>
        <w:rPr>
          <w:rFonts w:ascii="Arial Narrow" w:hAnsi="Arial Narrow"/>
        </w:rPr>
      </w:pPr>
      <w:r w:rsidRPr="00E765D1">
        <w:rPr>
          <w:rFonts w:ascii="Arial Narrow" w:hAnsi="Arial Narrow"/>
        </w:rPr>
        <w:t>Na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ízení vlády 362/2005 Sb. o bližších požadavcích na bezpe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nost a ochranu zdraví p</w:t>
      </w:r>
      <w:r w:rsidRPr="00E765D1">
        <w:rPr>
          <w:rFonts w:ascii="Arial Narrow" w:hAnsi="Arial Narrow" w:cs="Arial"/>
        </w:rPr>
        <w:t>ř</w:t>
      </w:r>
      <w:r w:rsidRPr="00E765D1">
        <w:rPr>
          <w:rFonts w:ascii="Arial Narrow" w:hAnsi="Arial Narrow"/>
        </w:rPr>
        <w:t>i</w:t>
      </w:r>
    </w:p>
    <w:p w:rsidR="00E765D1" w:rsidRPr="00E765D1" w:rsidRDefault="00E765D1" w:rsidP="00881E3C">
      <w:pPr>
        <w:pStyle w:val="Bezmezer"/>
        <w:ind w:left="1146"/>
        <w:jc w:val="both"/>
        <w:rPr>
          <w:rFonts w:ascii="Arial Narrow" w:hAnsi="Arial Narrow" w:cs="Arial"/>
        </w:rPr>
      </w:pPr>
      <w:r w:rsidRPr="00E765D1">
        <w:rPr>
          <w:rFonts w:ascii="Arial Narrow" w:hAnsi="Arial Narrow"/>
        </w:rPr>
        <w:t>práci na pracovištích s nebezpe</w:t>
      </w:r>
      <w:r w:rsidRPr="00E765D1">
        <w:rPr>
          <w:rFonts w:ascii="Arial Narrow" w:hAnsi="Arial Narrow" w:cs="Arial"/>
        </w:rPr>
        <w:t>č</w:t>
      </w:r>
      <w:r w:rsidRPr="00E765D1">
        <w:rPr>
          <w:rFonts w:ascii="Arial Narrow" w:hAnsi="Arial Narrow"/>
        </w:rPr>
        <w:t>ím pádu z výšky nebo do hloubky</w:t>
      </w:r>
    </w:p>
    <w:p w:rsidR="00E765D1" w:rsidRDefault="00E765D1" w:rsidP="006233E0">
      <w:pPr>
        <w:jc w:val="both"/>
        <w:rPr>
          <w:rFonts w:ascii="Arial Narrow" w:hAnsi="Arial Narrow" w:cs="Arial"/>
          <w:sz w:val="22"/>
          <w:szCs w:val="22"/>
        </w:rPr>
      </w:pPr>
    </w:p>
    <w:p w:rsidR="00E765D1" w:rsidRDefault="00E765D1" w:rsidP="006233E0">
      <w:pPr>
        <w:jc w:val="both"/>
        <w:rPr>
          <w:rFonts w:ascii="Arial Narrow" w:hAnsi="Arial Narrow" w:cs="Arial"/>
          <w:sz w:val="22"/>
          <w:szCs w:val="22"/>
        </w:rPr>
      </w:pPr>
    </w:p>
    <w:p w:rsidR="00E765D1" w:rsidRDefault="00E765D1" w:rsidP="006233E0">
      <w:pPr>
        <w:jc w:val="both"/>
        <w:rPr>
          <w:rFonts w:ascii="Arial Narrow" w:hAnsi="Arial Narrow" w:cs="Arial"/>
          <w:sz w:val="22"/>
          <w:szCs w:val="22"/>
        </w:rPr>
      </w:pPr>
    </w:p>
    <w:p w:rsidR="00E765D1" w:rsidRDefault="00E765D1" w:rsidP="006233E0">
      <w:pPr>
        <w:jc w:val="both"/>
        <w:rPr>
          <w:rFonts w:ascii="Arial Narrow" w:hAnsi="Arial Narrow" w:cs="Arial"/>
          <w:sz w:val="22"/>
          <w:szCs w:val="22"/>
        </w:rPr>
      </w:pPr>
    </w:p>
    <w:p w:rsidR="00E765D1" w:rsidRDefault="00E765D1" w:rsidP="006233E0">
      <w:pPr>
        <w:jc w:val="both"/>
        <w:rPr>
          <w:rFonts w:ascii="Arial Narrow" w:hAnsi="Arial Narrow" w:cs="Arial"/>
          <w:sz w:val="22"/>
          <w:szCs w:val="22"/>
        </w:rPr>
      </w:pPr>
    </w:p>
    <w:p w:rsidR="00E765D1" w:rsidRDefault="00E765D1" w:rsidP="006233E0">
      <w:pPr>
        <w:jc w:val="both"/>
        <w:rPr>
          <w:rFonts w:ascii="Arial Narrow" w:hAnsi="Arial Narrow" w:cs="Arial"/>
          <w:sz w:val="22"/>
          <w:szCs w:val="22"/>
        </w:rPr>
      </w:pPr>
    </w:p>
    <w:p w:rsidR="00E765D1" w:rsidRDefault="00E765D1" w:rsidP="006233E0">
      <w:pPr>
        <w:jc w:val="both"/>
        <w:rPr>
          <w:rFonts w:ascii="Arial Narrow" w:hAnsi="Arial Narrow" w:cs="Arial"/>
          <w:sz w:val="22"/>
          <w:szCs w:val="22"/>
        </w:rPr>
      </w:pPr>
    </w:p>
    <w:p w:rsidR="00E765D1" w:rsidRDefault="00E765D1" w:rsidP="006233E0">
      <w:pPr>
        <w:jc w:val="both"/>
        <w:rPr>
          <w:rFonts w:ascii="Arial Narrow" w:hAnsi="Arial Narrow" w:cs="Arial"/>
          <w:sz w:val="22"/>
          <w:szCs w:val="22"/>
        </w:rPr>
      </w:pPr>
    </w:p>
    <w:p w:rsidR="00E765D1" w:rsidRDefault="00E765D1" w:rsidP="006233E0">
      <w:pPr>
        <w:jc w:val="both"/>
        <w:rPr>
          <w:rFonts w:ascii="Arial Narrow" w:hAnsi="Arial Narrow" w:cs="Arial"/>
          <w:sz w:val="22"/>
          <w:szCs w:val="22"/>
        </w:rPr>
      </w:pPr>
    </w:p>
    <w:p w:rsidR="00A15302" w:rsidRPr="00C65CB5" w:rsidRDefault="00F67167" w:rsidP="006233E0">
      <w:pPr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 xml:space="preserve">V </w:t>
      </w:r>
      <w:r w:rsidR="001E45AB" w:rsidRPr="00C65CB5">
        <w:rPr>
          <w:rFonts w:ascii="Arial Narrow" w:hAnsi="Arial Narrow" w:cs="Arial"/>
          <w:sz w:val="22"/>
          <w:szCs w:val="22"/>
        </w:rPr>
        <w:t xml:space="preserve"> Brně dne </w:t>
      </w:r>
      <w:proofErr w:type="gramStart"/>
      <w:r w:rsidR="007049F3">
        <w:rPr>
          <w:rFonts w:ascii="Arial Narrow" w:hAnsi="Arial Narrow" w:cs="Arial"/>
          <w:sz w:val="22"/>
          <w:szCs w:val="22"/>
        </w:rPr>
        <w:t>2</w:t>
      </w:r>
      <w:r w:rsidR="007F3D4F">
        <w:rPr>
          <w:rFonts w:ascii="Arial Narrow" w:hAnsi="Arial Narrow" w:cs="Arial"/>
          <w:sz w:val="22"/>
          <w:szCs w:val="22"/>
        </w:rPr>
        <w:t>8.11</w:t>
      </w:r>
      <w:r w:rsidR="008B1FB3">
        <w:rPr>
          <w:rFonts w:ascii="Arial Narrow" w:hAnsi="Arial Narrow" w:cs="Arial"/>
          <w:sz w:val="22"/>
          <w:szCs w:val="22"/>
        </w:rPr>
        <w:t>.2022</w:t>
      </w:r>
      <w:proofErr w:type="gramEnd"/>
      <w:r w:rsidR="001E45AB" w:rsidRPr="00C65CB5">
        <w:rPr>
          <w:rFonts w:ascii="Arial Narrow" w:hAnsi="Arial Narrow" w:cs="Arial"/>
          <w:sz w:val="22"/>
          <w:szCs w:val="22"/>
        </w:rPr>
        <w:tab/>
      </w:r>
      <w:r w:rsidR="001E45AB" w:rsidRPr="00C65CB5">
        <w:rPr>
          <w:rFonts w:ascii="Arial Narrow" w:hAnsi="Arial Narrow" w:cs="Arial"/>
          <w:sz w:val="22"/>
          <w:szCs w:val="22"/>
        </w:rPr>
        <w:tab/>
      </w:r>
      <w:r w:rsidR="001E45AB" w:rsidRPr="00C65CB5">
        <w:rPr>
          <w:rFonts w:ascii="Arial Narrow" w:hAnsi="Arial Narrow" w:cs="Arial"/>
          <w:sz w:val="22"/>
          <w:szCs w:val="22"/>
        </w:rPr>
        <w:tab/>
      </w:r>
      <w:r w:rsidR="001E45AB" w:rsidRPr="00C65CB5">
        <w:rPr>
          <w:rFonts w:ascii="Arial Narrow" w:hAnsi="Arial Narrow" w:cs="Arial"/>
          <w:sz w:val="22"/>
          <w:szCs w:val="22"/>
        </w:rPr>
        <w:tab/>
      </w:r>
      <w:r w:rsidR="00F0478C">
        <w:rPr>
          <w:rFonts w:ascii="Arial Narrow" w:hAnsi="Arial Narrow" w:cs="Arial"/>
          <w:sz w:val="22"/>
          <w:szCs w:val="22"/>
        </w:rPr>
        <w:tab/>
      </w:r>
      <w:r w:rsidR="00F0478C">
        <w:rPr>
          <w:rFonts w:ascii="Arial Narrow" w:hAnsi="Arial Narrow" w:cs="Arial"/>
          <w:sz w:val="22"/>
          <w:szCs w:val="22"/>
        </w:rPr>
        <w:tab/>
      </w:r>
      <w:r w:rsidR="00706BB3">
        <w:rPr>
          <w:rFonts w:ascii="Arial Narrow" w:hAnsi="Arial Narrow" w:cs="Arial"/>
          <w:sz w:val="22"/>
          <w:szCs w:val="22"/>
        </w:rPr>
        <w:tab/>
      </w:r>
      <w:r w:rsidR="001E45AB" w:rsidRPr="00C65CB5">
        <w:rPr>
          <w:rFonts w:ascii="Arial Narrow" w:hAnsi="Arial Narrow" w:cs="Arial"/>
          <w:sz w:val="22"/>
          <w:szCs w:val="22"/>
        </w:rPr>
        <w:t xml:space="preserve">vypracovala    Ing. Jana </w:t>
      </w:r>
      <w:proofErr w:type="spellStart"/>
      <w:r w:rsidR="001E45AB" w:rsidRPr="00C65CB5">
        <w:rPr>
          <w:rFonts w:ascii="Arial Narrow" w:hAnsi="Arial Narrow" w:cs="Arial"/>
          <w:sz w:val="22"/>
          <w:szCs w:val="22"/>
        </w:rPr>
        <w:t>Třeštíková</w:t>
      </w:r>
      <w:proofErr w:type="spellEnd"/>
    </w:p>
    <w:sectPr w:rsidR="00A15302" w:rsidRPr="00C65CB5" w:rsidSect="00B52D4E">
      <w:type w:val="continuous"/>
      <w:pgSz w:w="11907" w:h="16840" w:code="9"/>
      <w:pgMar w:top="1440" w:right="1559" w:bottom="1702" w:left="1080" w:header="709" w:footer="709" w:gutter="0"/>
      <w:cols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6430C" w:rsidRDefault="00C6430C">
      <w:r>
        <w:separator/>
      </w:r>
    </w:p>
  </w:endnote>
  <w:endnote w:type="continuationSeparator" w:id="0">
    <w:p w:rsidR="00C6430C" w:rsidRDefault="00C6430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Bold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-Roman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Helvetica-Bold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,Bold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049F3" w:rsidRDefault="002E5082">
    <w:pPr>
      <w:pStyle w:val="Zpat"/>
    </w:pPr>
    <w:r>
      <w:rPr>
        <w:noProof/>
        <w:lang w:eastAsia="zh-TW"/>
      </w:rPr>
      <w:pict>
        <v:rect id="Rectangle 14" o:spid="_x0000_s2053" style="position:absolute;margin-left:0;margin-top:0;width:485.6pt;height:83.55pt;z-index:251659264;visibility:visible;mso-position-horizontal:center;mso-position-horizontal-relative:margin;mso-position-vertical:bottom;mso-position-vertical-relative:page;mso-width-relative:margin;mso-height-relative:bottom-margin-are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" filled="f" stroked="f">
          <v:textbox style="mso-next-textbox:#Rectangle 14" inset=",0">
            <w:txbxContent>
              <w:p w:rsidR="007049F3" w:rsidRDefault="007049F3">
                <w:pPr>
                  <w:jc w:val="both"/>
                  <w:rPr>
                    <w:rFonts w:ascii="Arial Narrow" w:hAnsi="Arial Narrow"/>
                    <w:sz w:val="18"/>
                  </w:rPr>
                </w:pPr>
                <w:r>
                  <w:rPr>
                    <w:rFonts w:ascii="Arial Narrow" w:hAnsi="Arial Narrow"/>
                    <w:noProof/>
                    <w:sz w:val="18"/>
                  </w:rPr>
                  <w:drawing>
                    <wp:inline distT="0" distB="0" distL="0" distR="0">
                      <wp:extent cx="6083300" cy="603250"/>
                      <wp:effectExtent l="19050" t="0" r="0" b="0"/>
                      <wp:docPr id="11" name="obrázek 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>
                                <a:extLst>
                                  <a:ext uri="{28A0092B-C50C-407E-A947-70E740481C1C}">
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</a:ext>
                                </a:extLst>
                              </a:blip>
                              <a:srcRect l="6326" r="7040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6083300" cy="6032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  <w:r w:rsidR="008974B2">
                  <w:rPr>
                    <w:rFonts w:ascii="Arial Narrow" w:hAnsi="Arial Narrow"/>
                    <w:sz w:val="18"/>
                  </w:rPr>
                  <w:t>Topení</w:t>
                </w:r>
              </w:p>
              <w:p w:rsidR="007049F3" w:rsidRDefault="007049F3">
                <w:pPr>
                  <w:jc w:val="right"/>
                </w:pPr>
              </w:p>
            </w:txbxContent>
          </v:textbox>
          <w10:wrap anchorx="margin" anchory="page"/>
        </v:rect>
      </w:pict>
    </w:r>
    <w:r>
      <w:rPr>
        <w:noProof/>
        <w:lang w:eastAsia="zh-TW"/>
      </w:rPr>
      <w:pict>
        <v:group id="Group 10" o:spid="_x0000_s2049" style="position:absolute;margin-left:541.75pt;margin-top:786.25pt;width:6pt;height:65.1pt;z-index:251658240;mso-height-percent:780;mso-position-horizontal-relative:page;mso-position-vertical-relative:page;mso-height-percent:780;mso-height-relative:bottom-margin-area" coordorigin="2820,4935" coordsize="120,1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11" o:spid="_x0000_s2052" type="#_x0000_t32" style="position:absolute;left:2820;top:4935;width:0;height:1320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" strokecolor="#4f81bd"/>
          <v:shape id="AutoShape 12" o:spid="_x0000_s2051" type="#_x0000_t32" style="position:absolute;left:2880;top:4935;width:0;height:1320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" strokecolor="#4f81bd"/>
          <v:shape id="AutoShape 13" o:spid="_x0000_s2050" type="#_x0000_t32" style="position:absolute;left:2940;top:4935;width:0;height:1320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" strokecolor="#4f81bd"/>
          <w10:wrap anchorx="page" anchory="page"/>
        </v:group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6430C" w:rsidRDefault="00C6430C">
      <w:r>
        <w:separator/>
      </w:r>
    </w:p>
  </w:footnote>
  <w:footnote w:type="continuationSeparator" w:id="0">
    <w:p w:rsidR="00C6430C" w:rsidRDefault="00C6430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049F3" w:rsidRDefault="002E5082">
    <w:pPr>
      <w:pStyle w:val="Zhlav"/>
      <w:jc w:val="center"/>
      <w:rPr>
        <w:sz w:val="24"/>
      </w:rPr>
    </w:pPr>
    <w:r>
      <w:rPr>
        <w:noProof/>
        <w:sz w:val="24"/>
        <w:lang w:eastAsia="zh-TW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9" o:spid="_x0000_s2055" type="#_x0000_t202" style="position:absolute;left:0;text-align:left;margin-left:54pt;margin-top:22.2pt;width:487.05pt;height:36.7pt;z-index:251657216;visibility:visible;mso-width-percent:1000;mso-position-horizontal-relative:page;mso-position-vertical-relative:page;mso-width-percent:100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" o:allowincell="f" filled="f" stroked="f">
          <v:textbox style="mso-next-textbox:#Text Box 9;mso-fit-shape-to-text:t" inset=",0,,0">
            <w:txbxContent>
              <w:p w:rsidR="00594F86" w:rsidRDefault="00B52D4E" w:rsidP="00594F86">
                <w:pPr>
                  <w:ind w:right="72"/>
                  <w:jc w:val="right"/>
                  <w:rPr>
                    <w:rFonts w:ascii="Arial Narrow" w:hAnsi="Arial Narrow"/>
                    <w:bCs/>
                    <w:sz w:val="20"/>
                    <w:szCs w:val="22"/>
                  </w:rPr>
                </w:pPr>
                <w:r w:rsidRPr="002E3D68">
                  <w:rPr>
                    <w:rFonts w:ascii="Arial Narrow" w:hAnsi="Arial Narrow"/>
                    <w:bCs/>
                    <w:sz w:val="20"/>
                    <w:szCs w:val="22"/>
                  </w:rPr>
                  <w:t>FN Brno – stavební p</w:t>
                </w:r>
                <w:r w:rsidR="007F3D4F">
                  <w:rPr>
                    <w:rFonts w:ascii="Arial Narrow" w:hAnsi="Arial Narrow"/>
                    <w:bCs/>
                    <w:sz w:val="20"/>
                    <w:szCs w:val="22"/>
                  </w:rPr>
                  <w:t>řipravenost REACT v objektu D, D</w:t>
                </w:r>
                <w:r w:rsidRPr="002E3D68">
                  <w:rPr>
                    <w:rFonts w:ascii="Arial Narrow" w:hAnsi="Arial Narrow"/>
                    <w:bCs/>
                    <w:sz w:val="20"/>
                    <w:szCs w:val="22"/>
                  </w:rPr>
                  <w:t>ětská nemocnice</w:t>
                </w:r>
              </w:p>
              <w:p w:rsidR="007049F3" w:rsidRDefault="007049F3" w:rsidP="00594F86">
                <w:pPr>
                  <w:ind w:right="72"/>
                  <w:jc w:val="right"/>
                  <w:rPr>
                    <w:rFonts w:ascii="Arial Narrow" w:hAnsi="Arial Narrow"/>
                    <w:sz w:val="20"/>
                    <w:szCs w:val="20"/>
                  </w:rPr>
                </w:pPr>
                <w:r>
                  <w:rPr>
                    <w:rFonts w:ascii="Arial Narrow" w:hAnsi="Arial Narrow"/>
                    <w:sz w:val="20"/>
                    <w:szCs w:val="20"/>
                  </w:rPr>
                  <w:t xml:space="preserve">Projekt </w:t>
                </w:r>
                <w:r w:rsidR="00B52D4E">
                  <w:rPr>
                    <w:rFonts w:ascii="Arial Narrow" w:hAnsi="Arial Narrow"/>
                    <w:sz w:val="20"/>
                    <w:szCs w:val="20"/>
                  </w:rPr>
                  <w:t>pro</w:t>
                </w:r>
                <w:r>
                  <w:rPr>
                    <w:rFonts w:ascii="Arial Narrow" w:hAnsi="Arial Narrow"/>
                    <w:sz w:val="20"/>
                    <w:szCs w:val="20"/>
                  </w:rPr>
                  <w:t xml:space="preserve"> </w:t>
                </w:r>
                <w:r w:rsidR="0057682E">
                  <w:rPr>
                    <w:rFonts w:ascii="Arial Narrow" w:hAnsi="Arial Narrow"/>
                    <w:sz w:val="20"/>
                    <w:szCs w:val="20"/>
                  </w:rPr>
                  <w:t>stavební povolení</w:t>
                </w:r>
              </w:p>
              <w:p w:rsidR="007049F3" w:rsidRDefault="007049F3">
                <w:pPr>
                  <w:jc w:val="right"/>
                  <w:rPr>
                    <w:rFonts w:ascii="Arial Narrow" w:hAnsi="Arial Narrow"/>
                  </w:rPr>
                </w:pPr>
                <w:r>
                  <w:rPr>
                    <w:rFonts w:ascii="Arial Narrow" w:hAnsi="Arial Narrow"/>
                  </w:rPr>
                  <w:t>__________________________________________________________________________________</w:t>
                </w:r>
              </w:p>
            </w:txbxContent>
          </v:textbox>
          <w10:wrap anchorx="page" anchory="page"/>
        </v:shape>
      </w:pict>
    </w:r>
    <w:r>
      <w:rPr>
        <w:noProof/>
        <w:sz w:val="24"/>
        <w:lang w:eastAsia="zh-TW"/>
      </w:rPr>
      <w:pict>
        <v:shape id="Text Box 8" o:spid="_x0000_s2054" type="#_x0000_t202" style="position:absolute;left:0;text-align:left;margin-left:541.35pt;margin-top:29.05pt;width:53.7pt;height:13.8pt;z-index:251656192;visibility:visible;mso-width-percent:1000;mso-position-horizontal-relative:page;mso-position-vertical-relative:page;mso-width-percent:1000;mso-width-relative:right-margin-area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" o:allowincell="f" fillcolor="#4f81bd" stroked="f">
          <v:textbox style="mso-next-textbox:#Text Box 8;mso-fit-shape-to-text:t" inset=",0,,0">
            <w:txbxContent>
              <w:p w:rsidR="007049F3" w:rsidRDefault="002E5082">
                <w:pPr>
                  <w:rPr>
                    <w:color w:val="FFFFFF"/>
                  </w:rPr>
                </w:pPr>
                <w:r w:rsidRPr="002E5082">
                  <w:fldChar w:fldCharType="begin"/>
                </w:r>
                <w:r w:rsidR="007049F3">
                  <w:instrText xml:space="preserve"> PAGE   \* MERGEFORMAT </w:instrText>
                </w:r>
                <w:r w:rsidRPr="002E5082">
                  <w:fldChar w:fldCharType="separate"/>
                </w:r>
                <w:r w:rsidR="007F3D4F" w:rsidRPr="007F3D4F">
                  <w:rPr>
                    <w:noProof/>
                    <w:color w:val="FFFFFF"/>
                  </w:rPr>
                  <w:t>4</w:t>
                </w:r>
                <w:r>
                  <w:rPr>
                    <w:noProof/>
                    <w:color w:val="FFFFFF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DA580C74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000001"/>
    <w:multiLevelType w:val="singleLevel"/>
    <w:tmpl w:val="00000001"/>
    <w:name w:val="WW8Num2"/>
    <w:lvl w:ilvl="0">
      <w:start w:val="1"/>
      <w:numFmt w:val="bullet"/>
      <w:lvlText w:val="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2">
    <w:nsid w:val="00000004"/>
    <w:multiLevelType w:val="singleLevel"/>
    <w:tmpl w:val="00000004"/>
    <w:name w:val="WW8Num8"/>
    <w:lvl w:ilvl="0">
      <w:start w:val="1"/>
      <w:numFmt w:val="bullet"/>
      <w:lvlText w:val="·"/>
      <w:lvlJc w:val="left"/>
      <w:pPr>
        <w:tabs>
          <w:tab w:val="num" w:pos="1428"/>
        </w:tabs>
        <w:ind w:left="1428" w:hanging="360"/>
      </w:pPr>
      <w:rPr>
        <w:rFonts w:ascii="Symbol" w:hAnsi="Symbol"/>
      </w:rPr>
    </w:lvl>
  </w:abstractNum>
  <w:abstractNum w:abstractNumId="3">
    <w:nsid w:val="023C55E2"/>
    <w:multiLevelType w:val="hybridMultilevel"/>
    <w:tmpl w:val="EA44AFCE"/>
    <w:lvl w:ilvl="0" w:tplc="5BA427F8">
      <w:start w:val="4"/>
      <w:numFmt w:val="bullet"/>
      <w:lvlText w:val="-"/>
      <w:lvlJc w:val="left"/>
      <w:pPr>
        <w:ind w:left="2136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4">
    <w:nsid w:val="0AE516FA"/>
    <w:multiLevelType w:val="hybridMultilevel"/>
    <w:tmpl w:val="62E42358"/>
    <w:lvl w:ilvl="0" w:tplc="040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>
    <w:nsid w:val="0E3255F6"/>
    <w:multiLevelType w:val="hybridMultilevel"/>
    <w:tmpl w:val="8C96E922"/>
    <w:lvl w:ilvl="0" w:tplc="7ABE2728">
      <w:numFmt w:val="bullet"/>
      <w:lvlText w:val="-"/>
      <w:lvlJc w:val="left"/>
      <w:pPr>
        <w:ind w:left="1800" w:hanging="360"/>
      </w:pPr>
      <w:rPr>
        <w:rFonts w:ascii="Arial Narrow" w:eastAsia="Times New Roman" w:hAnsi="Arial Narrow" w:hint="default"/>
      </w:rPr>
    </w:lvl>
    <w:lvl w:ilvl="1" w:tplc="0405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">
    <w:nsid w:val="170E1744"/>
    <w:multiLevelType w:val="singleLevel"/>
    <w:tmpl w:val="04050005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</w:abstractNum>
  <w:abstractNum w:abstractNumId="7">
    <w:nsid w:val="1884326C"/>
    <w:multiLevelType w:val="hybridMultilevel"/>
    <w:tmpl w:val="A41AE54A"/>
    <w:lvl w:ilvl="0" w:tplc="F64C775C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>
    <w:nsid w:val="191A20CF"/>
    <w:multiLevelType w:val="hybridMultilevel"/>
    <w:tmpl w:val="7FFA054E"/>
    <w:lvl w:ilvl="0" w:tplc="84FE9ED2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>
    <w:nsid w:val="24DD5862"/>
    <w:multiLevelType w:val="hybridMultilevel"/>
    <w:tmpl w:val="D692429A"/>
    <w:lvl w:ilvl="0" w:tplc="5BA427F8">
      <w:start w:val="4"/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9513BE9"/>
    <w:multiLevelType w:val="hybridMultilevel"/>
    <w:tmpl w:val="2B76DC4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CD359CC"/>
    <w:multiLevelType w:val="hybridMultilevel"/>
    <w:tmpl w:val="7E3C48FA"/>
    <w:lvl w:ilvl="0" w:tplc="846C8AB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2898988E">
      <w:start w:val="1"/>
      <w:numFmt w:val="upperRoman"/>
      <w:lvlText w:val="%2."/>
      <w:lvlJc w:val="left"/>
      <w:pPr>
        <w:tabs>
          <w:tab w:val="num" w:pos="1800"/>
        </w:tabs>
        <w:ind w:left="1800" w:hanging="72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31DD3405"/>
    <w:multiLevelType w:val="hybridMultilevel"/>
    <w:tmpl w:val="E480953E"/>
    <w:lvl w:ilvl="0" w:tplc="0DACD426">
      <w:start w:val="1"/>
      <w:numFmt w:val="bullet"/>
      <w:lvlText w:val="-"/>
      <w:lvlJc w:val="left"/>
      <w:pPr>
        <w:tabs>
          <w:tab w:val="num" w:pos="1494"/>
        </w:tabs>
        <w:ind w:left="1494" w:hanging="360"/>
      </w:pPr>
      <w:rPr>
        <w:rFonts w:ascii="Times New Roman" w:eastAsia="Times New Roman" w:hAnsi="Times New Roman" w:cs="Times New Roman" w:hint="default"/>
      </w:rPr>
    </w:lvl>
    <w:lvl w:ilvl="1" w:tplc="8D1A9562">
      <w:start w:val="3"/>
      <w:numFmt w:val="bullet"/>
      <w:lvlText w:val="-"/>
      <w:lvlJc w:val="left"/>
      <w:pPr>
        <w:tabs>
          <w:tab w:val="num" w:pos="2214"/>
        </w:tabs>
        <w:ind w:left="2214" w:hanging="360"/>
      </w:pPr>
      <w:rPr>
        <w:rFonts w:ascii="Times New Roman" w:eastAsia="Times New Roman" w:hAnsi="Times New Roman" w:cs="Times New Roman" w:hint="default"/>
      </w:rPr>
    </w:lvl>
    <w:lvl w:ilvl="2" w:tplc="04050005">
      <w:start w:val="1"/>
      <w:numFmt w:val="bullet"/>
      <w:lvlText w:val=""/>
      <w:lvlJc w:val="left"/>
      <w:pPr>
        <w:tabs>
          <w:tab w:val="num" w:pos="2934"/>
        </w:tabs>
        <w:ind w:left="293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654"/>
        </w:tabs>
        <w:ind w:left="365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74"/>
        </w:tabs>
        <w:ind w:left="4374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94"/>
        </w:tabs>
        <w:ind w:left="509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814"/>
        </w:tabs>
        <w:ind w:left="581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534"/>
        </w:tabs>
        <w:ind w:left="6534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254"/>
        </w:tabs>
        <w:ind w:left="7254" w:hanging="360"/>
      </w:pPr>
      <w:rPr>
        <w:rFonts w:ascii="Wingdings" w:hAnsi="Wingdings" w:hint="default"/>
      </w:rPr>
    </w:lvl>
  </w:abstractNum>
  <w:abstractNum w:abstractNumId="13">
    <w:nsid w:val="3AD70DEF"/>
    <w:multiLevelType w:val="hybridMultilevel"/>
    <w:tmpl w:val="C742A55A"/>
    <w:lvl w:ilvl="0" w:tplc="33FCC8CC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4">
    <w:nsid w:val="3BEC1CFA"/>
    <w:multiLevelType w:val="hybridMultilevel"/>
    <w:tmpl w:val="D8304E52"/>
    <w:lvl w:ilvl="0" w:tplc="A3F0C93E">
      <w:start w:val="4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">
    <w:nsid w:val="3DED5FA5"/>
    <w:multiLevelType w:val="hybridMultilevel"/>
    <w:tmpl w:val="2EB2E748"/>
    <w:lvl w:ilvl="0" w:tplc="54C0DD4C">
      <w:start w:val="5"/>
      <w:numFmt w:val="bullet"/>
      <w:lvlText w:val="-"/>
      <w:lvlJc w:val="left"/>
      <w:pPr>
        <w:ind w:left="78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6">
    <w:nsid w:val="3E2601A3"/>
    <w:multiLevelType w:val="hybridMultilevel"/>
    <w:tmpl w:val="1CDEB90C"/>
    <w:lvl w:ilvl="0" w:tplc="84BA3C1A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>
    <w:nsid w:val="56427CCA"/>
    <w:multiLevelType w:val="hybridMultilevel"/>
    <w:tmpl w:val="C6DC76C8"/>
    <w:lvl w:ilvl="0" w:tplc="E7C06972">
      <w:start w:val="1"/>
      <w:numFmt w:val="lowerRoman"/>
      <w:lvlText w:val="%1)"/>
      <w:lvlJc w:val="left"/>
      <w:pPr>
        <w:ind w:left="1004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8">
    <w:nsid w:val="61EF5D10"/>
    <w:multiLevelType w:val="hybridMultilevel"/>
    <w:tmpl w:val="15D62D0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43B64B0"/>
    <w:multiLevelType w:val="hybridMultilevel"/>
    <w:tmpl w:val="AED487DA"/>
    <w:lvl w:ilvl="0" w:tplc="233E5A68">
      <w:start w:val="1"/>
      <w:numFmt w:val="lowerLetter"/>
      <w:lvlText w:val="%1)"/>
      <w:lvlJc w:val="left"/>
      <w:pPr>
        <w:ind w:left="68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09" w:hanging="360"/>
      </w:pPr>
    </w:lvl>
    <w:lvl w:ilvl="2" w:tplc="0405001B" w:tentative="1">
      <w:start w:val="1"/>
      <w:numFmt w:val="lowerRoman"/>
      <w:lvlText w:val="%3."/>
      <w:lvlJc w:val="right"/>
      <w:pPr>
        <w:ind w:left="2129" w:hanging="180"/>
      </w:pPr>
    </w:lvl>
    <w:lvl w:ilvl="3" w:tplc="0405000F" w:tentative="1">
      <w:start w:val="1"/>
      <w:numFmt w:val="decimal"/>
      <w:lvlText w:val="%4."/>
      <w:lvlJc w:val="left"/>
      <w:pPr>
        <w:ind w:left="2849" w:hanging="360"/>
      </w:pPr>
    </w:lvl>
    <w:lvl w:ilvl="4" w:tplc="04050019" w:tentative="1">
      <w:start w:val="1"/>
      <w:numFmt w:val="lowerLetter"/>
      <w:lvlText w:val="%5."/>
      <w:lvlJc w:val="left"/>
      <w:pPr>
        <w:ind w:left="3569" w:hanging="360"/>
      </w:pPr>
    </w:lvl>
    <w:lvl w:ilvl="5" w:tplc="0405001B" w:tentative="1">
      <w:start w:val="1"/>
      <w:numFmt w:val="lowerRoman"/>
      <w:lvlText w:val="%6."/>
      <w:lvlJc w:val="right"/>
      <w:pPr>
        <w:ind w:left="4289" w:hanging="180"/>
      </w:pPr>
    </w:lvl>
    <w:lvl w:ilvl="6" w:tplc="0405000F" w:tentative="1">
      <w:start w:val="1"/>
      <w:numFmt w:val="decimal"/>
      <w:lvlText w:val="%7."/>
      <w:lvlJc w:val="left"/>
      <w:pPr>
        <w:ind w:left="5009" w:hanging="360"/>
      </w:pPr>
    </w:lvl>
    <w:lvl w:ilvl="7" w:tplc="04050019" w:tentative="1">
      <w:start w:val="1"/>
      <w:numFmt w:val="lowerLetter"/>
      <w:lvlText w:val="%8."/>
      <w:lvlJc w:val="left"/>
      <w:pPr>
        <w:ind w:left="5729" w:hanging="360"/>
      </w:pPr>
    </w:lvl>
    <w:lvl w:ilvl="8" w:tplc="0405001B" w:tentative="1">
      <w:start w:val="1"/>
      <w:numFmt w:val="lowerRoman"/>
      <w:lvlText w:val="%9."/>
      <w:lvlJc w:val="right"/>
      <w:pPr>
        <w:ind w:left="6449" w:hanging="180"/>
      </w:pPr>
    </w:lvl>
  </w:abstractNum>
  <w:abstractNum w:abstractNumId="20">
    <w:nsid w:val="6AAF1A1F"/>
    <w:multiLevelType w:val="multilevel"/>
    <w:tmpl w:val="23528C00"/>
    <w:lvl w:ilvl="0">
      <w:start w:val="1"/>
      <w:numFmt w:val="decimal"/>
      <w:pStyle w:val="Textodstavce"/>
      <w:isLgl/>
      <w:lvlText w:val="(%1)"/>
      <w:lvlJc w:val="left"/>
      <w:pPr>
        <w:tabs>
          <w:tab w:val="num" w:pos="785"/>
        </w:tabs>
        <w:ind w:left="0" w:firstLine="425"/>
      </w:pPr>
    </w:lvl>
    <w:lvl w:ilvl="1">
      <w:start w:val="1"/>
      <w:numFmt w:val="lowerLetter"/>
      <w:pStyle w:val="Textpsmene"/>
      <w:lvlText w:val="%2)"/>
      <w:lvlJc w:val="left"/>
      <w:pPr>
        <w:tabs>
          <w:tab w:val="num" w:pos="425"/>
        </w:tabs>
        <w:ind w:left="425" w:hanging="425"/>
      </w:pPr>
    </w:lvl>
    <w:lvl w:ilvl="2">
      <w:start w:val="1"/>
      <w:numFmt w:val="decimal"/>
      <w:pStyle w:val="Textbodu"/>
      <w:isLgl/>
      <w:lvlText w:val="%3."/>
      <w:lvlJc w:val="left"/>
      <w:pPr>
        <w:tabs>
          <w:tab w:val="num" w:pos="851"/>
        </w:tabs>
        <w:ind w:left="851" w:hanging="426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21">
    <w:nsid w:val="6BE27DE0"/>
    <w:multiLevelType w:val="hybridMultilevel"/>
    <w:tmpl w:val="9BB291F0"/>
    <w:lvl w:ilvl="0" w:tplc="E542C596">
      <w:start w:val="1"/>
      <w:numFmt w:val="lowerLetter"/>
      <w:lvlText w:val="%1)"/>
      <w:lvlJc w:val="left"/>
      <w:pPr>
        <w:ind w:left="142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2">
    <w:nsid w:val="732A5742"/>
    <w:multiLevelType w:val="hybridMultilevel"/>
    <w:tmpl w:val="905CABDE"/>
    <w:lvl w:ilvl="0" w:tplc="F850978E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>
    <w:nsid w:val="75157FED"/>
    <w:multiLevelType w:val="hybridMultilevel"/>
    <w:tmpl w:val="A6EC5856"/>
    <w:lvl w:ilvl="0" w:tplc="A5F6464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9" w:hanging="360"/>
      </w:pPr>
    </w:lvl>
    <w:lvl w:ilvl="2" w:tplc="0405001B" w:tentative="1">
      <w:start w:val="1"/>
      <w:numFmt w:val="lowerRoman"/>
      <w:lvlText w:val="%3."/>
      <w:lvlJc w:val="right"/>
      <w:pPr>
        <w:ind w:left="2509" w:hanging="180"/>
      </w:pPr>
    </w:lvl>
    <w:lvl w:ilvl="3" w:tplc="0405000F" w:tentative="1">
      <w:start w:val="1"/>
      <w:numFmt w:val="decimal"/>
      <w:lvlText w:val="%4."/>
      <w:lvlJc w:val="left"/>
      <w:pPr>
        <w:ind w:left="3229" w:hanging="360"/>
      </w:pPr>
    </w:lvl>
    <w:lvl w:ilvl="4" w:tplc="04050019" w:tentative="1">
      <w:start w:val="1"/>
      <w:numFmt w:val="lowerLetter"/>
      <w:lvlText w:val="%5."/>
      <w:lvlJc w:val="left"/>
      <w:pPr>
        <w:ind w:left="3949" w:hanging="360"/>
      </w:pPr>
    </w:lvl>
    <w:lvl w:ilvl="5" w:tplc="0405001B" w:tentative="1">
      <w:start w:val="1"/>
      <w:numFmt w:val="lowerRoman"/>
      <w:lvlText w:val="%6."/>
      <w:lvlJc w:val="right"/>
      <w:pPr>
        <w:ind w:left="4669" w:hanging="180"/>
      </w:pPr>
    </w:lvl>
    <w:lvl w:ilvl="6" w:tplc="0405000F" w:tentative="1">
      <w:start w:val="1"/>
      <w:numFmt w:val="decimal"/>
      <w:lvlText w:val="%7."/>
      <w:lvlJc w:val="left"/>
      <w:pPr>
        <w:ind w:left="5389" w:hanging="360"/>
      </w:pPr>
    </w:lvl>
    <w:lvl w:ilvl="7" w:tplc="04050019" w:tentative="1">
      <w:start w:val="1"/>
      <w:numFmt w:val="lowerLetter"/>
      <w:lvlText w:val="%8."/>
      <w:lvlJc w:val="left"/>
      <w:pPr>
        <w:ind w:left="6109" w:hanging="360"/>
      </w:pPr>
    </w:lvl>
    <w:lvl w:ilvl="8" w:tplc="0405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20"/>
  </w:num>
  <w:num w:numId="2">
    <w:abstractNumId w:val="0"/>
  </w:num>
  <w:num w:numId="3">
    <w:abstractNumId w:val="18"/>
  </w:num>
  <w:num w:numId="4">
    <w:abstractNumId w:val="15"/>
  </w:num>
  <w:num w:numId="5">
    <w:abstractNumId w:val="23"/>
  </w:num>
  <w:num w:numId="6">
    <w:abstractNumId w:val="21"/>
  </w:num>
  <w:num w:numId="7">
    <w:abstractNumId w:val="22"/>
  </w:num>
  <w:num w:numId="8">
    <w:abstractNumId w:val="16"/>
  </w:num>
  <w:num w:numId="9">
    <w:abstractNumId w:val="6"/>
  </w:num>
  <w:num w:numId="10">
    <w:abstractNumId w:val="5"/>
  </w:num>
  <w:num w:numId="11">
    <w:abstractNumId w:val="12"/>
  </w:num>
  <w:num w:numId="1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3"/>
  </w:num>
  <w:num w:numId="14">
    <w:abstractNumId w:val="17"/>
  </w:num>
  <w:num w:numId="15">
    <w:abstractNumId w:val="7"/>
  </w:num>
  <w:num w:numId="16">
    <w:abstractNumId w:val="8"/>
  </w:num>
  <w:num w:numId="17">
    <w:abstractNumId w:val="19"/>
  </w:num>
  <w:num w:numId="18">
    <w:abstractNumId w:val="9"/>
  </w:num>
  <w:num w:numId="19">
    <w:abstractNumId w:val="3"/>
  </w:num>
  <w:num w:numId="20">
    <w:abstractNumId w:val="14"/>
  </w:num>
  <w:num w:numId="21">
    <w:abstractNumId w:val="10"/>
  </w:num>
  <w:num w:numId="22">
    <w:abstractNumId w:val="4"/>
  </w:num>
  <w:numIdMacAtCleanup w:val="1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embedSystemFonts/>
  <w:proofState w:spelling="clean" w:grammar="clean"/>
  <w:stylePaneFormatFilter w:val="3F01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58"/>
    <o:shapelayout v:ext="edit">
      <o:idmap v:ext="edit" data="2"/>
      <o:rules v:ext="edit">
        <o:r id="V:Rule4" type="connector" idref="#AutoShape 11"/>
        <o:r id="V:Rule5" type="connector" idref="#AutoShape 12"/>
        <o:r id="V:Rule6" type="connector" idref="#AutoShape 13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A15302"/>
    <w:rsid w:val="00015A01"/>
    <w:rsid w:val="00024D40"/>
    <w:rsid w:val="00034038"/>
    <w:rsid w:val="000357DC"/>
    <w:rsid w:val="000923B4"/>
    <w:rsid w:val="000B4E88"/>
    <w:rsid w:val="000C2A69"/>
    <w:rsid w:val="000E4DC3"/>
    <w:rsid w:val="000F0A13"/>
    <w:rsid w:val="000F0EB7"/>
    <w:rsid w:val="00104E17"/>
    <w:rsid w:val="00147361"/>
    <w:rsid w:val="00162B91"/>
    <w:rsid w:val="001B095F"/>
    <w:rsid w:val="001E45AB"/>
    <w:rsid w:val="001E4997"/>
    <w:rsid w:val="00236385"/>
    <w:rsid w:val="00243406"/>
    <w:rsid w:val="00247338"/>
    <w:rsid w:val="00283BB2"/>
    <w:rsid w:val="0029423A"/>
    <w:rsid w:val="002A59E2"/>
    <w:rsid w:val="002D6035"/>
    <w:rsid w:val="002E5082"/>
    <w:rsid w:val="002F3162"/>
    <w:rsid w:val="002F6BF1"/>
    <w:rsid w:val="003149AC"/>
    <w:rsid w:val="003504D5"/>
    <w:rsid w:val="00360425"/>
    <w:rsid w:val="003935FD"/>
    <w:rsid w:val="003E6C56"/>
    <w:rsid w:val="003F3A54"/>
    <w:rsid w:val="003F3BD5"/>
    <w:rsid w:val="00402BB0"/>
    <w:rsid w:val="00410916"/>
    <w:rsid w:val="004158BC"/>
    <w:rsid w:val="0048579A"/>
    <w:rsid w:val="004B6DA7"/>
    <w:rsid w:val="004E3494"/>
    <w:rsid w:val="004E4315"/>
    <w:rsid w:val="00546B56"/>
    <w:rsid w:val="00555962"/>
    <w:rsid w:val="00563ABE"/>
    <w:rsid w:val="00565468"/>
    <w:rsid w:val="00566C65"/>
    <w:rsid w:val="0057682E"/>
    <w:rsid w:val="00577A16"/>
    <w:rsid w:val="00594F86"/>
    <w:rsid w:val="005C4A4C"/>
    <w:rsid w:val="005E6C8B"/>
    <w:rsid w:val="006162EB"/>
    <w:rsid w:val="006233E0"/>
    <w:rsid w:val="00685814"/>
    <w:rsid w:val="006966C4"/>
    <w:rsid w:val="006A32D2"/>
    <w:rsid w:val="006B5AE8"/>
    <w:rsid w:val="006B62A3"/>
    <w:rsid w:val="006C1AAC"/>
    <w:rsid w:val="006C2768"/>
    <w:rsid w:val="006D69E4"/>
    <w:rsid w:val="006F106E"/>
    <w:rsid w:val="00700F1E"/>
    <w:rsid w:val="007014C9"/>
    <w:rsid w:val="007049F3"/>
    <w:rsid w:val="00706BB3"/>
    <w:rsid w:val="0072430C"/>
    <w:rsid w:val="00744B01"/>
    <w:rsid w:val="00751550"/>
    <w:rsid w:val="0075505E"/>
    <w:rsid w:val="00782364"/>
    <w:rsid w:val="007933EF"/>
    <w:rsid w:val="007C458F"/>
    <w:rsid w:val="007F3D4F"/>
    <w:rsid w:val="007F5CF1"/>
    <w:rsid w:val="00810AF2"/>
    <w:rsid w:val="00813039"/>
    <w:rsid w:val="00813664"/>
    <w:rsid w:val="008315C6"/>
    <w:rsid w:val="0084270B"/>
    <w:rsid w:val="00875362"/>
    <w:rsid w:val="0087562D"/>
    <w:rsid w:val="00877F56"/>
    <w:rsid w:val="00881E3C"/>
    <w:rsid w:val="00885956"/>
    <w:rsid w:val="00896957"/>
    <w:rsid w:val="008974B2"/>
    <w:rsid w:val="008B1FB3"/>
    <w:rsid w:val="008C367E"/>
    <w:rsid w:val="008F40C7"/>
    <w:rsid w:val="0097556C"/>
    <w:rsid w:val="00991147"/>
    <w:rsid w:val="009B4CE2"/>
    <w:rsid w:val="009D6DFA"/>
    <w:rsid w:val="009F75FB"/>
    <w:rsid w:val="00A15302"/>
    <w:rsid w:val="00A333F8"/>
    <w:rsid w:val="00A614CC"/>
    <w:rsid w:val="00A6277D"/>
    <w:rsid w:val="00AB251A"/>
    <w:rsid w:val="00AF661E"/>
    <w:rsid w:val="00AF6BF4"/>
    <w:rsid w:val="00B52D4E"/>
    <w:rsid w:val="00B6349E"/>
    <w:rsid w:val="00B77C04"/>
    <w:rsid w:val="00BC3395"/>
    <w:rsid w:val="00BC3A5A"/>
    <w:rsid w:val="00BC5EF8"/>
    <w:rsid w:val="00BD6A32"/>
    <w:rsid w:val="00BE4C40"/>
    <w:rsid w:val="00C07D63"/>
    <w:rsid w:val="00C21670"/>
    <w:rsid w:val="00C240EB"/>
    <w:rsid w:val="00C6430C"/>
    <w:rsid w:val="00C65CB5"/>
    <w:rsid w:val="00C73053"/>
    <w:rsid w:val="00C9281F"/>
    <w:rsid w:val="00C96E50"/>
    <w:rsid w:val="00CB6861"/>
    <w:rsid w:val="00CD0119"/>
    <w:rsid w:val="00D00526"/>
    <w:rsid w:val="00D154A5"/>
    <w:rsid w:val="00D5022F"/>
    <w:rsid w:val="00D51C4E"/>
    <w:rsid w:val="00D539D1"/>
    <w:rsid w:val="00D572AF"/>
    <w:rsid w:val="00D74594"/>
    <w:rsid w:val="00D8587F"/>
    <w:rsid w:val="00D96973"/>
    <w:rsid w:val="00DC47DF"/>
    <w:rsid w:val="00DF1516"/>
    <w:rsid w:val="00DF54A3"/>
    <w:rsid w:val="00E350DA"/>
    <w:rsid w:val="00E45DAF"/>
    <w:rsid w:val="00E53E57"/>
    <w:rsid w:val="00E74803"/>
    <w:rsid w:val="00E765D1"/>
    <w:rsid w:val="00E949E9"/>
    <w:rsid w:val="00ED42EE"/>
    <w:rsid w:val="00ED7867"/>
    <w:rsid w:val="00EF2951"/>
    <w:rsid w:val="00EF3A0E"/>
    <w:rsid w:val="00F0478C"/>
    <w:rsid w:val="00F12428"/>
    <w:rsid w:val="00F14393"/>
    <w:rsid w:val="00F67167"/>
    <w:rsid w:val="00F829ED"/>
    <w:rsid w:val="00FF5E7E"/>
    <w:rsid w:val="00FF700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footer" w:uiPriority="0"/>
    <w:lsdException w:name="caption" w:uiPriority="35" w:qFormat="1"/>
    <w:lsdException w:name="annotation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15302"/>
    <w:rPr>
      <w:sz w:val="24"/>
      <w:szCs w:val="24"/>
    </w:rPr>
  </w:style>
  <w:style w:type="paragraph" w:styleId="Nadpis1">
    <w:name w:val="heading 1"/>
    <w:basedOn w:val="Normln"/>
    <w:next w:val="Normln"/>
    <w:qFormat/>
    <w:rsid w:val="00A1530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dpis2">
    <w:name w:val="heading 2"/>
    <w:basedOn w:val="Normln"/>
    <w:next w:val="Normln"/>
    <w:link w:val="Nadpis2Char"/>
    <w:qFormat/>
    <w:rsid w:val="00A15302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dpis3">
    <w:name w:val="heading 3"/>
    <w:basedOn w:val="Normln"/>
    <w:qFormat/>
    <w:rsid w:val="00A15302"/>
    <w:pPr>
      <w:spacing w:before="100" w:beforeAutospacing="1" w:after="100" w:afterAutospacing="1"/>
      <w:outlineLvl w:val="2"/>
    </w:pPr>
    <w:rPr>
      <w:b/>
      <w:bCs/>
      <w:color w:val="000000"/>
      <w:sz w:val="27"/>
      <w:szCs w:val="27"/>
    </w:rPr>
  </w:style>
  <w:style w:type="paragraph" w:styleId="Nadpis4">
    <w:name w:val="heading 4"/>
    <w:basedOn w:val="Normln"/>
    <w:next w:val="Normln"/>
    <w:link w:val="Nadpis4Char"/>
    <w:qFormat/>
    <w:rsid w:val="00A15302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rsid w:val="00A15302"/>
    <w:rPr>
      <w:color w:val="000000"/>
      <w:u w:val="single"/>
    </w:rPr>
  </w:style>
  <w:style w:type="paragraph" w:styleId="Normlnweb">
    <w:name w:val="Normal (Web)"/>
    <w:basedOn w:val="Normln"/>
    <w:uiPriority w:val="99"/>
    <w:rsid w:val="00A15302"/>
    <w:pPr>
      <w:spacing w:before="100" w:beforeAutospacing="1" w:after="100" w:afterAutospacing="1"/>
    </w:pPr>
    <w:rPr>
      <w:color w:val="000000"/>
    </w:rPr>
  </w:style>
  <w:style w:type="character" w:styleId="Siln">
    <w:name w:val="Strong"/>
    <w:uiPriority w:val="22"/>
    <w:qFormat/>
    <w:rsid w:val="00A15302"/>
    <w:rPr>
      <w:b/>
      <w:bCs/>
    </w:rPr>
  </w:style>
  <w:style w:type="paragraph" w:customStyle="1" w:styleId="links">
    <w:name w:val="links"/>
    <w:basedOn w:val="Normln"/>
    <w:rsid w:val="00A15302"/>
  </w:style>
  <w:style w:type="character" w:customStyle="1" w:styleId="url3">
    <w:name w:val="url3"/>
    <w:basedOn w:val="Standardnpsmoodstavce"/>
    <w:rsid w:val="00A15302"/>
  </w:style>
  <w:style w:type="character" w:customStyle="1" w:styleId="Zvraznn1">
    <w:name w:val="Zvýraznění1"/>
    <w:qFormat/>
    <w:rsid w:val="00A15302"/>
    <w:rPr>
      <w:i/>
      <w:iCs/>
    </w:rPr>
  </w:style>
  <w:style w:type="paragraph" w:customStyle="1" w:styleId="itaddrline">
    <w:name w:val="itaddrline"/>
    <w:basedOn w:val="Normln"/>
    <w:rsid w:val="00A15302"/>
  </w:style>
  <w:style w:type="paragraph" w:customStyle="1" w:styleId="nosupported">
    <w:name w:val="nosupported"/>
    <w:basedOn w:val="Normln"/>
    <w:rsid w:val="00A15302"/>
    <w:pPr>
      <w:spacing w:before="240" w:after="240"/>
      <w:jc w:val="center"/>
    </w:pPr>
    <w:rPr>
      <w:color w:val="FF0000"/>
    </w:rPr>
  </w:style>
  <w:style w:type="character" w:customStyle="1" w:styleId="Hypertextovodkaz1">
    <w:name w:val="Hypertextový odkaz1"/>
    <w:rsid w:val="00A15302"/>
    <w:rPr>
      <w:b/>
      <w:bCs/>
      <w:color w:val="0000CC"/>
      <w:u w:val="single"/>
    </w:rPr>
  </w:style>
  <w:style w:type="character" w:customStyle="1" w:styleId="Siln2">
    <w:name w:val="Silné2"/>
    <w:rsid w:val="00A15302"/>
    <w:rPr>
      <w:b/>
      <w:bCs/>
      <w:vanish w:val="0"/>
      <w:webHidden w:val="0"/>
      <w:color w:val="000000"/>
      <w:sz w:val="21"/>
      <w:szCs w:val="21"/>
      <w:specVanish w:val="0"/>
    </w:rPr>
  </w:style>
  <w:style w:type="paragraph" w:customStyle="1" w:styleId="Nadpis51">
    <w:name w:val="Nadpis 51"/>
    <w:basedOn w:val="Normln"/>
    <w:rsid w:val="00A15302"/>
    <w:pPr>
      <w:spacing w:after="240"/>
      <w:ind w:right="1200"/>
      <w:outlineLvl w:val="5"/>
    </w:pPr>
    <w:rPr>
      <w:b/>
      <w:bCs/>
      <w:sz w:val="26"/>
      <w:szCs w:val="26"/>
    </w:rPr>
  </w:style>
  <w:style w:type="paragraph" w:customStyle="1" w:styleId="Normlnweb1">
    <w:name w:val="Normální (web)1"/>
    <w:basedOn w:val="Normln"/>
    <w:rsid w:val="00A15302"/>
  </w:style>
  <w:style w:type="paragraph" w:customStyle="1" w:styleId="Nadpis52">
    <w:name w:val="Nadpis 52"/>
    <w:basedOn w:val="Normln"/>
    <w:rsid w:val="00A15302"/>
    <w:pPr>
      <w:spacing w:after="240"/>
      <w:ind w:right="1200"/>
      <w:outlineLvl w:val="5"/>
    </w:pPr>
    <w:rPr>
      <w:b/>
      <w:bCs/>
      <w:sz w:val="26"/>
      <w:szCs w:val="26"/>
    </w:rPr>
  </w:style>
  <w:style w:type="paragraph" w:customStyle="1" w:styleId="Nadpis61">
    <w:name w:val="Nadpis 61"/>
    <w:basedOn w:val="Normln"/>
    <w:rsid w:val="00A15302"/>
    <w:pPr>
      <w:spacing w:before="240"/>
      <w:outlineLvl w:val="6"/>
    </w:pPr>
    <w:rPr>
      <w:b/>
      <w:bCs/>
      <w:sz w:val="21"/>
      <w:szCs w:val="21"/>
    </w:rPr>
  </w:style>
  <w:style w:type="paragraph" w:customStyle="1" w:styleId="Normlnweb3">
    <w:name w:val="Normální (web)3"/>
    <w:basedOn w:val="Normln"/>
    <w:rsid w:val="00A15302"/>
    <w:pPr>
      <w:spacing w:after="120"/>
    </w:pPr>
    <w:rPr>
      <w:sz w:val="21"/>
      <w:szCs w:val="21"/>
    </w:rPr>
  </w:style>
  <w:style w:type="paragraph" w:customStyle="1" w:styleId="Nadpis53">
    <w:name w:val="Nadpis 53"/>
    <w:basedOn w:val="Normln"/>
    <w:rsid w:val="00A15302"/>
    <w:pPr>
      <w:spacing w:after="240"/>
      <w:ind w:right="1200"/>
      <w:outlineLvl w:val="5"/>
    </w:pPr>
    <w:rPr>
      <w:b/>
      <w:bCs/>
      <w:sz w:val="26"/>
      <w:szCs w:val="26"/>
    </w:rPr>
  </w:style>
  <w:style w:type="paragraph" w:customStyle="1" w:styleId="Nadpis62">
    <w:name w:val="Nadpis 62"/>
    <w:basedOn w:val="Normln"/>
    <w:rsid w:val="00A15302"/>
    <w:pPr>
      <w:spacing w:before="240" w:after="45"/>
      <w:outlineLvl w:val="6"/>
    </w:pPr>
    <w:rPr>
      <w:b/>
      <w:bCs/>
      <w:sz w:val="21"/>
      <w:szCs w:val="21"/>
    </w:rPr>
  </w:style>
  <w:style w:type="paragraph" w:customStyle="1" w:styleId="Normlnweb4">
    <w:name w:val="Normální (web)4"/>
    <w:basedOn w:val="Normln"/>
    <w:rsid w:val="00A15302"/>
    <w:pPr>
      <w:spacing w:after="120"/>
    </w:pPr>
    <w:rPr>
      <w:sz w:val="21"/>
      <w:szCs w:val="21"/>
    </w:rPr>
  </w:style>
  <w:style w:type="character" w:customStyle="1" w:styleId="Siln3">
    <w:name w:val="Silné3"/>
    <w:rsid w:val="00A15302"/>
    <w:rPr>
      <w:b w:val="0"/>
      <w:bCs w:val="0"/>
      <w:vanish w:val="0"/>
      <w:webHidden w:val="0"/>
      <w:specVanish w:val="0"/>
    </w:rPr>
  </w:style>
  <w:style w:type="character" w:customStyle="1" w:styleId="Zvraznn10">
    <w:name w:val="Zvýraznění1"/>
    <w:rsid w:val="00A15302"/>
    <w:rPr>
      <w:i w:val="0"/>
      <w:iCs w:val="0"/>
      <w:vanish w:val="0"/>
      <w:webHidden w:val="0"/>
      <w:color w:val="6B696B"/>
      <w:sz w:val="18"/>
      <w:szCs w:val="18"/>
      <w:specVanish w:val="0"/>
    </w:rPr>
  </w:style>
  <w:style w:type="character" w:customStyle="1" w:styleId="firstpos1">
    <w:name w:val="firstpos1"/>
    <w:rsid w:val="00A15302"/>
    <w:rPr>
      <w:vanish w:val="0"/>
      <w:webHidden w:val="0"/>
      <w:specVanish w:val="0"/>
    </w:rPr>
  </w:style>
  <w:style w:type="character" w:customStyle="1" w:styleId="Siln4">
    <w:name w:val="Silné4"/>
    <w:rsid w:val="00A15302"/>
    <w:rPr>
      <w:b/>
      <w:bCs/>
      <w:vanish w:val="0"/>
      <w:webHidden w:val="0"/>
      <w:bdr w:val="single" w:sz="6" w:space="1" w:color="87CC00" w:frame="1"/>
      <w:shd w:val="clear" w:color="auto" w:fill="EEFFCC"/>
      <w:specVanish w:val="0"/>
    </w:rPr>
  </w:style>
  <w:style w:type="character" w:customStyle="1" w:styleId="Siln5">
    <w:name w:val="Silné5"/>
    <w:rsid w:val="00A15302"/>
    <w:rPr>
      <w:b w:val="0"/>
      <w:bCs w:val="0"/>
      <w:color w:val="6666CC"/>
      <w:u w:val="single"/>
    </w:rPr>
  </w:style>
  <w:style w:type="paragraph" w:customStyle="1" w:styleId="Nadpis54">
    <w:name w:val="Nadpis 54"/>
    <w:basedOn w:val="Normln"/>
    <w:rsid w:val="00A15302"/>
    <w:pPr>
      <w:pBdr>
        <w:top w:val="single" w:sz="6" w:space="2" w:color="87CC00"/>
        <w:left w:val="single" w:sz="6" w:space="5" w:color="87CC00"/>
        <w:bottom w:val="single" w:sz="2" w:space="3" w:color="87CC00"/>
        <w:right w:val="single" w:sz="6" w:space="2" w:color="87CC00"/>
      </w:pBdr>
      <w:shd w:val="clear" w:color="auto" w:fill="EEFFCC"/>
      <w:outlineLvl w:val="5"/>
    </w:pPr>
    <w:rPr>
      <w:color w:val="000000"/>
      <w:sz w:val="20"/>
      <w:szCs w:val="20"/>
      <w:u w:val="single"/>
    </w:rPr>
  </w:style>
  <w:style w:type="paragraph" w:customStyle="1" w:styleId="Nadpis45">
    <w:name w:val="Nadpis 45"/>
    <w:basedOn w:val="Normln"/>
    <w:rsid w:val="00A15302"/>
    <w:pPr>
      <w:outlineLvl w:val="4"/>
    </w:pPr>
    <w:rPr>
      <w:b/>
      <w:bCs/>
      <w:color w:val="000000"/>
      <w:sz w:val="20"/>
      <w:szCs w:val="20"/>
    </w:rPr>
  </w:style>
  <w:style w:type="paragraph" w:customStyle="1" w:styleId="Normlnweb7">
    <w:name w:val="Normální (web)7"/>
    <w:basedOn w:val="Normln"/>
    <w:rsid w:val="00A15302"/>
  </w:style>
  <w:style w:type="paragraph" w:customStyle="1" w:styleId="Nadpis46">
    <w:name w:val="Nadpis 46"/>
    <w:basedOn w:val="Normln"/>
    <w:rsid w:val="00A15302"/>
    <w:pPr>
      <w:outlineLvl w:val="4"/>
    </w:pPr>
    <w:rPr>
      <w:color w:val="0000CC"/>
      <w:sz w:val="21"/>
      <w:szCs w:val="21"/>
      <w:u w:val="single"/>
    </w:rPr>
  </w:style>
  <w:style w:type="character" w:customStyle="1" w:styleId="Siln6">
    <w:name w:val="Silné6"/>
    <w:rsid w:val="00A15302"/>
    <w:rPr>
      <w:b w:val="0"/>
      <w:bCs w:val="0"/>
      <w:vanish w:val="0"/>
      <w:webHidden w:val="0"/>
      <w:color w:val="5F5F5F"/>
      <w:sz w:val="20"/>
      <w:szCs w:val="20"/>
      <w:specVanish w:val="0"/>
    </w:rPr>
  </w:style>
  <w:style w:type="paragraph" w:customStyle="1" w:styleId="Nadpis55">
    <w:name w:val="Nadpis 55"/>
    <w:basedOn w:val="Normln"/>
    <w:rsid w:val="00A15302"/>
    <w:pPr>
      <w:outlineLvl w:val="5"/>
    </w:pPr>
    <w:rPr>
      <w:b/>
      <w:bCs/>
    </w:rPr>
  </w:style>
  <w:style w:type="paragraph" w:customStyle="1" w:styleId="Normlnweb9">
    <w:name w:val="Normální (web)9"/>
    <w:basedOn w:val="Normln"/>
    <w:rsid w:val="00A15302"/>
    <w:pPr>
      <w:spacing w:before="75"/>
      <w:ind w:left="150"/>
    </w:pPr>
    <w:rPr>
      <w:color w:val="0000CC"/>
      <w:sz w:val="21"/>
      <w:szCs w:val="21"/>
    </w:rPr>
  </w:style>
  <w:style w:type="paragraph" w:customStyle="1" w:styleId="Normlnweb10">
    <w:name w:val="Normální (web)10"/>
    <w:basedOn w:val="Normln"/>
    <w:rsid w:val="00A15302"/>
    <w:pPr>
      <w:spacing w:before="120" w:after="120" w:line="384" w:lineRule="auto"/>
      <w:ind w:left="120" w:right="120"/>
    </w:pPr>
    <w:rPr>
      <w:sz w:val="21"/>
      <w:szCs w:val="21"/>
    </w:rPr>
  </w:style>
  <w:style w:type="paragraph" w:customStyle="1" w:styleId="Normlnweb11">
    <w:name w:val="Normální (web)11"/>
    <w:basedOn w:val="Normln"/>
    <w:rsid w:val="00A15302"/>
    <w:rPr>
      <w:sz w:val="21"/>
      <w:szCs w:val="21"/>
    </w:rPr>
  </w:style>
  <w:style w:type="paragraph" w:customStyle="1" w:styleId="statusline1">
    <w:name w:val="statusline1"/>
    <w:basedOn w:val="Normln"/>
    <w:rsid w:val="00A15302"/>
    <w:rPr>
      <w:sz w:val="21"/>
      <w:szCs w:val="21"/>
    </w:rPr>
  </w:style>
  <w:style w:type="paragraph" w:customStyle="1" w:styleId="Nadpis31">
    <w:name w:val="Nadpis 31"/>
    <w:basedOn w:val="Normln"/>
    <w:rsid w:val="00A15302"/>
    <w:pPr>
      <w:spacing w:after="240"/>
      <w:outlineLvl w:val="3"/>
    </w:pPr>
    <w:rPr>
      <w:b/>
      <w:bCs/>
      <w:color w:val="999999"/>
      <w:sz w:val="31"/>
      <w:szCs w:val="31"/>
    </w:rPr>
  </w:style>
  <w:style w:type="paragraph" w:customStyle="1" w:styleId="Normlnweb12">
    <w:name w:val="Normální (web)12"/>
    <w:basedOn w:val="Normln"/>
    <w:rsid w:val="00A15302"/>
  </w:style>
  <w:style w:type="character" w:customStyle="1" w:styleId="Zvraznn2">
    <w:name w:val="Zvýraznění2"/>
    <w:rsid w:val="00A15302"/>
    <w:rPr>
      <w:i w:val="0"/>
      <w:iCs w:val="0"/>
      <w:color w:val="666666"/>
      <w:sz w:val="21"/>
      <w:szCs w:val="21"/>
    </w:rPr>
  </w:style>
  <w:style w:type="paragraph" w:customStyle="1" w:styleId="Normlnweb22">
    <w:name w:val="Normální (web)22"/>
    <w:basedOn w:val="Normln"/>
    <w:rsid w:val="00A15302"/>
    <w:rPr>
      <w:sz w:val="19"/>
      <w:szCs w:val="19"/>
    </w:rPr>
  </w:style>
  <w:style w:type="paragraph" w:customStyle="1" w:styleId="Normlnweb25">
    <w:name w:val="Normální (web)25"/>
    <w:basedOn w:val="Normln"/>
    <w:rsid w:val="00A15302"/>
    <w:rPr>
      <w:sz w:val="18"/>
      <w:szCs w:val="18"/>
    </w:rPr>
  </w:style>
  <w:style w:type="paragraph" w:customStyle="1" w:styleId="Normlnweb26">
    <w:name w:val="Normální (web)26"/>
    <w:basedOn w:val="Normln"/>
    <w:rsid w:val="00A15302"/>
    <w:rPr>
      <w:sz w:val="19"/>
      <w:szCs w:val="19"/>
    </w:rPr>
  </w:style>
  <w:style w:type="character" w:customStyle="1" w:styleId="Siln7">
    <w:name w:val="Silné7"/>
    <w:rsid w:val="00A15302"/>
    <w:rPr>
      <w:b/>
      <w:bCs/>
      <w:color w:val="000000"/>
    </w:rPr>
  </w:style>
  <w:style w:type="paragraph" w:customStyle="1" w:styleId="Nadpis415">
    <w:name w:val="Nadpis 415"/>
    <w:basedOn w:val="Normln"/>
    <w:rsid w:val="00A15302"/>
    <w:pPr>
      <w:outlineLvl w:val="4"/>
    </w:pPr>
    <w:rPr>
      <w:sz w:val="23"/>
      <w:szCs w:val="23"/>
    </w:rPr>
  </w:style>
  <w:style w:type="paragraph" w:customStyle="1" w:styleId="Nadpis416">
    <w:name w:val="Nadpis 416"/>
    <w:basedOn w:val="Normln"/>
    <w:rsid w:val="00A15302"/>
    <w:pPr>
      <w:outlineLvl w:val="4"/>
    </w:pPr>
    <w:rPr>
      <w:color w:val="009900"/>
      <w:sz w:val="23"/>
      <w:szCs w:val="23"/>
    </w:rPr>
  </w:style>
  <w:style w:type="paragraph" w:customStyle="1" w:styleId="Nadpis417">
    <w:name w:val="Nadpis 417"/>
    <w:basedOn w:val="Normln"/>
    <w:rsid w:val="00A15302"/>
    <w:pPr>
      <w:outlineLvl w:val="4"/>
    </w:pPr>
    <w:rPr>
      <w:sz w:val="23"/>
      <w:szCs w:val="23"/>
    </w:rPr>
  </w:style>
  <w:style w:type="paragraph" w:styleId="z-Zatekformule">
    <w:name w:val="HTML Top of Form"/>
    <w:basedOn w:val="Normln"/>
    <w:next w:val="Normln"/>
    <w:hidden/>
    <w:rsid w:val="00A15302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paragraph" w:styleId="z-Konecformule">
    <w:name w:val="HTML Bottom of Form"/>
    <w:basedOn w:val="Normln"/>
    <w:next w:val="Normln"/>
    <w:hidden/>
    <w:rsid w:val="00A15302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paragraph" w:customStyle="1" w:styleId="Nadpis418">
    <w:name w:val="Nadpis 418"/>
    <w:basedOn w:val="Normln"/>
    <w:rsid w:val="00A15302"/>
    <w:pPr>
      <w:pBdr>
        <w:left w:val="single" w:sz="6" w:space="0" w:color="87CC00"/>
        <w:right w:val="single" w:sz="6" w:space="0" w:color="87CC00"/>
      </w:pBdr>
      <w:shd w:val="clear" w:color="auto" w:fill="F8FFEB"/>
      <w:outlineLvl w:val="4"/>
    </w:pPr>
    <w:rPr>
      <w:b/>
      <w:bCs/>
      <w:sz w:val="21"/>
      <w:szCs w:val="21"/>
    </w:rPr>
  </w:style>
  <w:style w:type="character" w:customStyle="1" w:styleId="long2">
    <w:name w:val="long2"/>
    <w:rsid w:val="00A15302"/>
    <w:rPr>
      <w:vanish w:val="0"/>
      <w:webHidden w:val="0"/>
      <w:bdr w:val="single" w:sz="6" w:space="0" w:color="87CC00" w:frame="1"/>
      <w:shd w:val="clear" w:color="auto" w:fill="F8FFEB"/>
      <w:specVanish w:val="0"/>
    </w:rPr>
  </w:style>
  <w:style w:type="paragraph" w:customStyle="1" w:styleId="nxtrtpt2">
    <w:name w:val="nxtrtpt2"/>
    <w:basedOn w:val="Normln"/>
    <w:rsid w:val="00A15302"/>
    <w:pPr>
      <w:pBdr>
        <w:top w:val="single" w:sz="6" w:space="0" w:color="87CC00"/>
        <w:left w:val="single" w:sz="6" w:space="0" w:color="87CC00"/>
        <w:bottom w:val="single" w:sz="6" w:space="0" w:color="87CC00"/>
        <w:right w:val="single" w:sz="6" w:space="0" w:color="87CC00"/>
      </w:pBdr>
      <w:shd w:val="clear" w:color="auto" w:fill="F8FFEB"/>
    </w:pPr>
    <w:rPr>
      <w:sz w:val="21"/>
      <w:szCs w:val="21"/>
    </w:rPr>
  </w:style>
  <w:style w:type="paragraph" w:customStyle="1" w:styleId="change2">
    <w:name w:val="change2"/>
    <w:basedOn w:val="Normln"/>
    <w:rsid w:val="00A15302"/>
    <w:pPr>
      <w:pBdr>
        <w:top w:val="single" w:sz="6" w:space="0" w:color="87CC00"/>
        <w:left w:val="single" w:sz="6" w:space="0" w:color="87CC00"/>
        <w:bottom w:val="single" w:sz="6" w:space="0" w:color="87CC00"/>
        <w:right w:val="single" w:sz="6" w:space="0" w:color="87CC00"/>
      </w:pBdr>
      <w:shd w:val="clear" w:color="auto" w:fill="F8FFEB"/>
      <w:ind w:left="225"/>
    </w:pPr>
    <w:rPr>
      <w:sz w:val="19"/>
      <w:szCs w:val="19"/>
    </w:rPr>
  </w:style>
  <w:style w:type="paragraph" w:customStyle="1" w:styleId="Nadpis419">
    <w:name w:val="Nadpis 419"/>
    <w:basedOn w:val="Normln"/>
    <w:rsid w:val="00A15302"/>
    <w:pPr>
      <w:pBdr>
        <w:left w:val="single" w:sz="6" w:space="0" w:color="87CC00"/>
        <w:right w:val="single" w:sz="6" w:space="0" w:color="87CC00"/>
      </w:pBdr>
      <w:shd w:val="clear" w:color="auto" w:fill="F8FFEB"/>
      <w:outlineLvl w:val="4"/>
    </w:pPr>
    <w:rPr>
      <w:b/>
      <w:bCs/>
      <w:sz w:val="21"/>
      <w:szCs w:val="21"/>
    </w:rPr>
  </w:style>
  <w:style w:type="character" w:customStyle="1" w:styleId="long3">
    <w:name w:val="long3"/>
    <w:rsid w:val="00A15302"/>
    <w:rPr>
      <w:vanish w:val="0"/>
      <w:webHidden w:val="0"/>
      <w:bdr w:val="single" w:sz="6" w:space="0" w:color="87CC00" w:frame="1"/>
      <w:shd w:val="clear" w:color="auto" w:fill="F8FFEB"/>
      <w:specVanish w:val="0"/>
    </w:rPr>
  </w:style>
  <w:style w:type="paragraph" w:customStyle="1" w:styleId="neartip2">
    <w:name w:val="neartip2"/>
    <w:basedOn w:val="Normln"/>
    <w:rsid w:val="00A15302"/>
    <w:pPr>
      <w:pBdr>
        <w:top w:val="single" w:sz="6" w:space="0" w:color="87CC00"/>
        <w:left w:val="single" w:sz="6" w:space="0" w:color="87CC00"/>
        <w:bottom w:val="single" w:sz="6" w:space="0" w:color="87CC00"/>
        <w:right w:val="single" w:sz="6" w:space="0" w:color="87CC00"/>
      </w:pBdr>
      <w:shd w:val="clear" w:color="auto" w:fill="F8FFEB"/>
      <w:spacing w:line="384" w:lineRule="auto"/>
    </w:pPr>
    <w:rPr>
      <w:color w:val="636563"/>
      <w:sz w:val="20"/>
      <w:szCs w:val="20"/>
    </w:rPr>
  </w:style>
  <w:style w:type="paragraph" w:customStyle="1" w:styleId="Nadpis420">
    <w:name w:val="Nadpis 420"/>
    <w:basedOn w:val="Normln"/>
    <w:rsid w:val="00A15302"/>
    <w:pPr>
      <w:pBdr>
        <w:left w:val="single" w:sz="6" w:space="0" w:color="87CC00"/>
        <w:right w:val="single" w:sz="6" w:space="0" w:color="87CC00"/>
      </w:pBdr>
      <w:shd w:val="clear" w:color="auto" w:fill="F8FFEB"/>
      <w:outlineLvl w:val="4"/>
    </w:pPr>
    <w:rPr>
      <w:b/>
      <w:bCs/>
      <w:sz w:val="21"/>
      <w:szCs w:val="21"/>
    </w:rPr>
  </w:style>
  <w:style w:type="character" w:customStyle="1" w:styleId="reghlp1">
    <w:name w:val="reghlp1"/>
    <w:rsid w:val="00A15302"/>
    <w:rPr>
      <w:color w:val="FFFFFF"/>
    </w:rPr>
  </w:style>
  <w:style w:type="paragraph" w:customStyle="1" w:styleId="reghlp2">
    <w:name w:val="reghlp2"/>
    <w:basedOn w:val="Normln"/>
    <w:rsid w:val="00A15302"/>
    <w:rPr>
      <w:color w:val="FFFFFF"/>
      <w:sz w:val="19"/>
      <w:szCs w:val="19"/>
    </w:rPr>
  </w:style>
  <w:style w:type="paragraph" w:customStyle="1" w:styleId="Normlnweb27">
    <w:name w:val="Normální (web)27"/>
    <w:basedOn w:val="Normln"/>
    <w:rsid w:val="00A15302"/>
    <w:rPr>
      <w:sz w:val="19"/>
      <w:szCs w:val="19"/>
    </w:rPr>
  </w:style>
  <w:style w:type="paragraph" w:styleId="Zkladntextodsazen2">
    <w:name w:val="Body Text Indent 2"/>
    <w:basedOn w:val="Normln"/>
    <w:rsid w:val="00A15302"/>
    <w:pPr>
      <w:ind w:left="2835" w:hanging="2409"/>
      <w:jc w:val="both"/>
    </w:pPr>
    <w:rPr>
      <w:sz w:val="22"/>
      <w:szCs w:val="20"/>
    </w:rPr>
  </w:style>
  <w:style w:type="character" w:customStyle="1" w:styleId="platne1">
    <w:name w:val="platne1"/>
    <w:basedOn w:val="Standardnpsmoodstavce"/>
    <w:rsid w:val="00A15302"/>
  </w:style>
  <w:style w:type="paragraph" w:styleId="Zkladntextodsazen3">
    <w:name w:val="Body Text Indent 3"/>
    <w:basedOn w:val="Normln"/>
    <w:link w:val="Zkladntextodsazen3Char"/>
    <w:rsid w:val="00A15302"/>
    <w:pPr>
      <w:spacing w:after="120"/>
      <w:ind w:left="283"/>
    </w:pPr>
    <w:rPr>
      <w:sz w:val="16"/>
      <w:szCs w:val="16"/>
    </w:rPr>
  </w:style>
  <w:style w:type="paragraph" w:customStyle="1" w:styleId="Styl5">
    <w:name w:val="Styl5"/>
    <w:basedOn w:val="Normln"/>
    <w:autoRedefine/>
    <w:rsid w:val="00A15302"/>
    <w:pPr>
      <w:spacing w:before="240"/>
      <w:jc w:val="both"/>
    </w:pPr>
    <w:rPr>
      <w:b/>
      <w:szCs w:val="20"/>
    </w:rPr>
  </w:style>
  <w:style w:type="paragraph" w:customStyle="1" w:styleId="Styl6">
    <w:name w:val="Styl6"/>
    <w:basedOn w:val="Normln"/>
    <w:autoRedefine/>
    <w:rsid w:val="00A15302"/>
    <w:pPr>
      <w:spacing w:before="480"/>
      <w:ind w:left="720"/>
      <w:jc w:val="both"/>
    </w:pPr>
    <w:rPr>
      <w:rFonts w:ascii="Arial" w:hAnsi="Arial" w:cs="Arial"/>
      <w:b/>
      <w:bCs/>
      <w:sz w:val="28"/>
      <w:szCs w:val="28"/>
    </w:rPr>
  </w:style>
  <w:style w:type="character" w:customStyle="1" w:styleId="Styl6CharChar">
    <w:name w:val="Styl6 Char Char"/>
    <w:rsid w:val="00A15302"/>
    <w:rPr>
      <w:rFonts w:ascii="Arial" w:hAnsi="Arial" w:cs="Arial"/>
      <w:b/>
      <w:bCs/>
      <w:sz w:val="28"/>
      <w:szCs w:val="28"/>
      <w:lang w:val="cs-CZ" w:eastAsia="cs-CZ" w:bidi="ar-SA"/>
    </w:rPr>
  </w:style>
  <w:style w:type="paragraph" w:styleId="Zkladntextodsazen">
    <w:name w:val="Body Text Indent"/>
    <w:basedOn w:val="Normln"/>
    <w:link w:val="ZkladntextodsazenChar"/>
    <w:rsid w:val="00A15302"/>
    <w:pPr>
      <w:spacing w:after="120"/>
      <w:ind w:left="283"/>
      <w:jc w:val="both"/>
    </w:pPr>
    <w:rPr>
      <w:szCs w:val="20"/>
    </w:rPr>
  </w:style>
  <w:style w:type="paragraph" w:styleId="Zhlav">
    <w:name w:val="header"/>
    <w:basedOn w:val="Normln"/>
    <w:link w:val="ZhlavChar"/>
    <w:rsid w:val="00A15302"/>
    <w:pPr>
      <w:tabs>
        <w:tab w:val="center" w:pos="4536"/>
        <w:tab w:val="right" w:pos="9072"/>
      </w:tabs>
      <w:ind w:firstLine="567"/>
      <w:jc w:val="both"/>
    </w:pPr>
    <w:rPr>
      <w:rFonts w:ascii="Arial" w:hAnsi="Arial"/>
      <w:sz w:val="20"/>
    </w:rPr>
  </w:style>
  <w:style w:type="paragraph" w:styleId="Zkladntext">
    <w:name w:val="Body Text"/>
    <w:basedOn w:val="Normln"/>
    <w:link w:val="ZkladntextChar"/>
    <w:rsid w:val="00A15302"/>
    <w:pPr>
      <w:spacing w:after="120"/>
      <w:jc w:val="both"/>
    </w:pPr>
    <w:rPr>
      <w:szCs w:val="20"/>
    </w:rPr>
  </w:style>
  <w:style w:type="paragraph" w:styleId="Zpat">
    <w:name w:val="footer"/>
    <w:basedOn w:val="Normln"/>
    <w:link w:val="ZpatChar"/>
    <w:rsid w:val="00A15302"/>
    <w:pPr>
      <w:tabs>
        <w:tab w:val="center" w:pos="4536"/>
        <w:tab w:val="right" w:pos="9072"/>
      </w:tabs>
    </w:pPr>
  </w:style>
  <w:style w:type="paragraph" w:styleId="Zkladntext3">
    <w:name w:val="Body Text 3"/>
    <w:basedOn w:val="Normln"/>
    <w:rsid w:val="00A15302"/>
    <w:pPr>
      <w:spacing w:after="120"/>
    </w:pPr>
    <w:rPr>
      <w:sz w:val="16"/>
      <w:szCs w:val="16"/>
    </w:rPr>
  </w:style>
  <w:style w:type="paragraph" w:styleId="Zkladntext2">
    <w:name w:val="Body Text 2"/>
    <w:basedOn w:val="Normln"/>
    <w:rsid w:val="00A15302"/>
    <w:pPr>
      <w:spacing w:after="120" w:line="480" w:lineRule="auto"/>
    </w:pPr>
  </w:style>
  <w:style w:type="paragraph" w:customStyle="1" w:styleId="Textodstavce">
    <w:name w:val="Text odstavce"/>
    <w:basedOn w:val="Normln"/>
    <w:rsid w:val="00A15302"/>
    <w:pPr>
      <w:numPr>
        <w:numId w:val="1"/>
      </w:numPr>
      <w:tabs>
        <w:tab w:val="left" w:pos="851"/>
      </w:tabs>
      <w:spacing w:before="120" w:after="120"/>
      <w:jc w:val="both"/>
      <w:outlineLvl w:val="6"/>
    </w:pPr>
    <w:rPr>
      <w:szCs w:val="20"/>
    </w:rPr>
  </w:style>
  <w:style w:type="paragraph" w:customStyle="1" w:styleId="Textbodu">
    <w:name w:val="Text bodu"/>
    <w:basedOn w:val="Normln"/>
    <w:rsid w:val="00A15302"/>
    <w:pPr>
      <w:numPr>
        <w:ilvl w:val="2"/>
        <w:numId w:val="1"/>
      </w:numPr>
      <w:jc w:val="both"/>
      <w:outlineLvl w:val="8"/>
    </w:pPr>
    <w:rPr>
      <w:szCs w:val="20"/>
    </w:rPr>
  </w:style>
  <w:style w:type="paragraph" w:customStyle="1" w:styleId="Textpsmene">
    <w:name w:val="Text písmene"/>
    <w:basedOn w:val="Normln"/>
    <w:rsid w:val="00A15302"/>
    <w:pPr>
      <w:numPr>
        <w:ilvl w:val="1"/>
        <w:numId w:val="1"/>
      </w:numPr>
      <w:jc w:val="both"/>
      <w:outlineLvl w:val="7"/>
    </w:pPr>
    <w:rPr>
      <w:szCs w:val="20"/>
    </w:rPr>
  </w:style>
  <w:style w:type="paragraph" w:customStyle="1" w:styleId="Zkladntext-prvnodsazen1">
    <w:name w:val="Základní text - první odsazený1"/>
    <w:basedOn w:val="Zkladntext"/>
    <w:rsid w:val="00A15302"/>
    <w:pPr>
      <w:suppressAutoHyphens/>
      <w:ind w:firstLine="210"/>
      <w:jc w:val="left"/>
    </w:pPr>
    <w:rPr>
      <w:szCs w:val="24"/>
      <w:lang w:eastAsia="ar-SA"/>
    </w:rPr>
  </w:style>
  <w:style w:type="character" w:customStyle="1" w:styleId="ZkladntextChar">
    <w:name w:val="Základní text Char"/>
    <w:link w:val="Zkladntext"/>
    <w:rsid w:val="00A15302"/>
    <w:rPr>
      <w:sz w:val="24"/>
    </w:rPr>
  </w:style>
  <w:style w:type="character" w:customStyle="1" w:styleId="Nadpis2Char">
    <w:name w:val="Nadpis 2 Char"/>
    <w:link w:val="Nadpis2"/>
    <w:rsid w:val="00A15302"/>
    <w:rPr>
      <w:rFonts w:ascii="Arial" w:hAnsi="Arial" w:cs="Arial"/>
      <w:b/>
      <w:bCs/>
      <w:i/>
      <w:iCs/>
      <w:sz w:val="28"/>
      <w:szCs w:val="28"/>
    </w:rPr>
  </w:style>
  <w:style w:type="character" w:customStyle="1" w:styleId="Zkladntextodsazen3Char">
    <w:name w:val="Základní text odsazený 3 Char"/>
    <w:link w:val="Zkladntextodsazen3"/>
    <w:rsid w:val="00A15302"/>
    <w:rPr>
      <w:sz w:val="16"/>
      <w:szCs w:val="16"/>
    </w:rPr>
  </w:style>
  <w:style w:type="character" w:customStyle="1" w:styleId="ZhlavChar">
    <w:name w:val="Záhlaví Char"/>
    <w:link w:val="Zhlav"/>
    <w:rsid w:val="00A15302"/>
    <w:rPr>
      <w:rFonts w:ascii="Arial" w:hAnsi="Arial"/>
      <w:szCs w:val="24"/>
    </w:rPr>
  </w:style>
  <w:style w:type="character" w:customStyle="1" w:styleId="ZpatChar">
    <w:name w:val="Zápatí Char"/>
    <w:link w:val="Zpat"/>
    <w:rsid w:val="00A15302"/>
    <w:rPr>
      <w:sz w:val="24"/>
      <w:szCs w:val="24"/>
    </w:rPr>
  </w:style>
  <w:style w:type="paragraph" w:styleId="Textbubliny">
    <w:name w:val="Balloon Text"/>
    <w:basedOn w:val="Normln"/>
    <w:link w:val="TextbublinyChar"/>
    <w:rsid w:val="00A15302"/>
    <w:rPr>
      <w:rFonts w:ascii="Tahoma" w:hAnsi="Tahoma"/>
      <w:sz w:val="16"/>
      <w:szCs w:val="16"/>
    </w:rPr>
  </w:style>
  <w:style w:type="character" w:customStyle="1" w:styleId="TextbublinyChar">
    <w:name w:val="Text bubliny Char"/>
    <w:link w:val="Textbubliny"/>
    <w:rsid w:val="00A15302"/>
    <w:rPr>
      <w:rFonts w:ascii="Tahoma" w:hAnsi="Tahoma" w:cs="Tahoma"/>
      <w:sz w:val="16"/>
      <w:szCs w:val="16"/>
    </w:rPr>
  </w:style>
  <w:style w:type="paragraph" w:styleId="Bezmezer">
    <w:name w:val="No Spacing"/>
    <w:link w:val="BezmezerChar"/>
    <w:uiPriority w:val="1"/>
    <w:qFormat/>
    <w:rsid w:val="00A15302"/>
    <w:rPr>
      <w:rFonts w:ascii="Calibri" w:hAnsi="Calibri"/>
      <w:sz w:val="22"/>
      <w:szCs w:val="22"/>
      <w:lang w:eastAsia="en-US"/>
    </w:rPr>
  </w:style>
  <w:style w:type="character" w:customStyle="1" w:styleId="BezmezerChar">
    <w:name w:val="Bez mezer Char"/>
    <w:link w:val="Bezmezer"/>
    <w:uiPriority w:val="1"/>
    <w:rsid w:val="00A15302"/>
    <w:rPr>
      <w:rFonts w:ascii="Calibri" w:hAnsi="Calibri"/>
      <w:sz w:val="22"/>
      <w:szCs w:val="22"/>
      <w:lang w:val="cs-CZ" w:eastAsia="en-US" w:bidi="ar-SA"/>
    </w:rPr>
  </w:style>
  <w:style w:type="paragraph" w:customStyle="1" w:styleId="Anadpis">
    <w:name w:val="A_nadpis"/>
    <w:basedOn w:val="Normln"/>
    <w:link w:val="AnadpisChar"/>
    <w:qFormat/>
    <w:rsid w:val="00A15302"/>
    <w:pPr>
      <w:jc w:val="both"/>
    </w:pPr>
    <w:rPr>
      <w:rFonts w:ascii="Arial Narrow" w:hAnsi="Arial Narrow"/>
      <w:b/>
      <w:bCs/>
      <w:smallCaps/>
      <w:sz w:val="28"/>
      <w:szCs w:val="28"/>
    </w:rPr>
  </w:style>
  <w:style w:type="paragraph" w:customStyle="1" w:styleId="vzaddrbox1">
    <w:name w:val="vzaddrbox1"/>
    <w:basedOn w:val="Normln"/>
    <w:rsid w:val="00A15302"/>
    <w:pPr>
      <w:spacing w:line="336" w:lineRule="auto"/>
    </w:pPr>
  </w:style>
  <w:style w:type="character" w:customStyle="1" w:styleId="AnadpisChar">
    <w:name w:val="A_nadpis Char"/>
    <w:link w:val="Anadpis"/>
    <w:rsid w:val="00A15302"/>
    <w:rPr>
      <w:rFonts w:ascii="Arial Narrow" w:hAnsi="Arial Narrow" w:cs="Arial"/>
      <w:b/>
      <w:bCs/>
      <w:smallCaps/>
      <w:sz w:val="28"/>
      <w:szCs w:val="28"/>
    </w:rPr>
  </w:style>
  <w:style w:type="paragraph" w:styleId="Odstavecseseznamem">
    <w:name w:val="List Paragraph"/>
    <w:basedOn w:val="Normln"/>
    <w:uiPriority w:val="34"/>
    <w:qFormat/>
    <w:rsid w:val="00A15302"/>
    <w:pPr>
      <w:ind w:left="708"/>
    </w:pPr>
  </w:style>
  <w:style w:type="character" w:customStyle="1" w:styleId="hoverefekt">
    <w:name w:val="hoverefekt"/>
    <w:basedOn w:val="Standardnpsmoodstavce"/>
    <w:rsid w:val="00A15302"/>
  </w:style>
  <w:style w:type="paragraph" w:customStyle="1" w:styleId="noprint">
    <w:name w:val="noprint"/>
    <w:basedOn w:val="Normln"/>
    <w:rsid w:val="00A15302"/>
    <w:pPr>
      <w:spacing w:before="100" w:beforeAutospacing="1" w:after="100" w:afterAutospacing="1"/>
    </w:pPr>
  </w:style>
  <w:style w:type="character" w:customStyle="1" w:styleId="Nadpis4Char">
    <w:name w:val="Nadpis 4 Char"/>
    <w:link w:val="Nadpis4"/>
    <w:semiHidden/>
    <w:rsid w:val="00A15302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ZkladntextodsazenChar">
    <w:name w:val="Základní text odsazený Char"/>
    <w:link w:val="Zkladntextodsazen"/>
    <w:rsid w:val="00A15302"/>
    <w:rPr>
      <w:sz w:val="24"/>
    </w:rPr>
  </w:style>
  <w:style w:type="paragraph" w:styleId="Seznamsodrkami">
    <w:name w:val="List Bullet"/>
    <w:basedOn w:val="Normln"/>
    <w:autoRedefine/>
    <w:rsid w:val="00A15302"/>
    <w:pPr>
      <w:numPr>
        <w:numId w:val="2"/>
      </w:numPr>
      <w:autoSpaceDE w:val="0"/>
      <w:autoSpaceDN w:val="0"/>
      <w:adjustRightInd w:val="0"/>
      <w:jc w:val="both"/>
    </w:pPr>
    <w:rPr>
      <w:rFonts w:ascii="Arial Narrow" w:hAnsi="Arial Narrow"/>
      <w:sz w:val="20"/>
      <w:szCs w:val="20"/>
    </w:rPr>
  </w:style>
  <w:style w:type="paragraph" w:styleId="Nadpispoznmky">
    <w:name w:val="Note Heading"/>
    <w:basedOn w:val="Normln"/>
    <w:next w:val="Normln"/>
    <w:link w:val="NadpispoznmkyChar"/>
    <w:rsid w:val="00A15302"/>
    <w:pPr>
      <w:autoSpaceDE w:val="0"/>
      <w:autoSpaceDN w:val="0"/>
      <w:adjustRightInd w:val="0"/>
      <w:jc w:val="both"/>
    </w:pPr>
    <w:rPr>
      <w:rFonts w:ascii="Arial Narrow" w:hAnsi="Arial Narrow"/>
      <w:i/>
      <w:sz w:val="20"/>
      <w:szCs w:val="20"/>
    </w:rPr>
  </w:style>
  <w:style w:type="character" w:customStyle="1" w:styleId="NadpispoznmkyChar">
    <w:name w:val="Nadpis poznámky Char"/>
    <w:link w:val="Nadpispoznmky"/>
    <w:rsid w:val="00A15302"/>
    <w:rPr>
      <w:rFonts w:ascii="Arial Narrow" w:hAnsi="Arial Narrow"/>
      <w:i/>
    </w:rPr>
  </w:style>
  <w:style w:type="paragraph" w:styleId="FormtovanvHTML">
    <w:name w:val="HTML Preformatted"/>
    <w:basedOn w:val="Normln"/>
    <w:link w:val="FormtovanvHTMLChar"/>
    <w:uiPriority w:val="99"/>
    <w:rsid w:val="00A1530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FormtovanvHTMLChar">
    <w:name w:val="Formátovaný v HTML Char"/>
    <w:link w:val="FormtovanvHTML"/>
    <w:uiPriority w:val="99"/>
    <w:rsid w:val="00A15302"/>
    <w:rPr>
      <w:rFonts w:ascii="Courier New" w:hAnsi="Courier New" w:cs="Courier New"/>
    </w:rPr>
  </w:style>
  <w:style w:type="character" w:styleId="Odkaznakoment">
    <w:name w:val="annotation reference"/>
    <w:semiHidden/>
    <w:rsid w:val="00A15302"/>
    <w:rPr>
      <w:sz w:val="16"/>
      <w:szCs w:val="16"/>
    </w:rPr>
  </w:style>
  <w:style w:type="paragraph" w:styleId="Textkomente">
    <w:name w:val="annotation text"/>
    <w:basedOn w:val="Normln"/>
    <w:semiHidden/>
    <w:rsid w:val="00A15302"/>
    <w:rPr>
      <w:sz w:val="20"/>
      <w:szCs w:val="20"/>
    </w:rPr>
  </w:style>
  <w:style w:type="paragraph" w:styleId="Pedmtkomente">
    <w:name w:val="annotation subject"/>
    <w:basedOn w:val="Textkomente"/>
    <w:next w:val="Textkomente"/>
    <w:semiHidden/>
    <w:rsid w:val="00A15302"/>
    <w:rPr>
      <w:b/>
      <w:bCs/>
    </w:rPr>
  </w:style>
  <w:style w:type="paragraph" w:customStyle="1" w:styleId="Rozvrendokumentu1">
    <w:name w:val="Rozvržení dokumentu1"/>
    <w:basedOn w:val="Normln"/>
    <w:link w:val="RozvrendokumentuChar"/>
    <w:uiPriority w:val="99"/>
    <w:semiHidden/>
    <w:unhideWhenUsed/>
    <w:rsid w:val="00A15302"/>
    <w:rPr>
      <w:rFonts w:ascii="Tahoma" w:hAnsi="Tahoma" w:cs="Tahoma"/>
      <w:sz w:val="16"/>
      <w:szCs w:val="16"/>
    </w:rPr>
  </w:style>
  <w:style w:type="character" w:customStyle="1" w:styleId="RozvrendokumentuChar">
    <w:name w:val="Rozvržení dokumentu Char"/>
    <w:link w:val="Rozvrendokumentu1"/>
    <w:uiPriority w:val="99"/>
    <w:semiHidden/>
    <w:rsid w:val="00A15302"/>
    <w:rPr>
      <w:rFonts w:ascii="Tahoma" w:hAnsi="Tahoma" w:cs="Tahoma"/>
      <w:sz w:val="16"/>
      <w:szCs w:val="16"/>
    </w:rPr>
  </w:style>
  <w:style w:type="paragraph" w:styleId="Textvysvtlivek">
    <w:name w:val="endnote text"/>
    <w:basedOn w:val="Normln"/>
    <w:link w:val="TextvysvtlivekChar"/>
    <w:rsid w:val="00A15302"/>
    <w:pPr>
      <w:suppressAutoHyphens/>
    </w:pPr>
    <w:rPr>
      <w:sz w:val="20"/>
      <w:szCs w:val="20"/>
      <w:lang w:eastAsia="ar-SA"/>
    </w:rPr>
  </w:style>
  <w:style w:type="character" w:customStyle="1" w:styleId="TextvysvtlivekChar">
    <w:name w:val="Text vysvětlivek Char"/>
    <w:link w:val="Textvysvtlivek"/>
    <w:rsid w:val="00A15302"/>
    <w:rPr>
      <w:lang w:eastAsia="ar-SA"/>
    </w:rPr>
  </w:style>
  <w:style w:type="paragraph" w:customStyle="1" w:styleId="Normln1">
    <w:name w:val="Normální1"/>
    <w:rsid w:val="00A15302"/>
    <w:pPr>
      <w:suppressAutoHyphens/>
    </w:pPr>
    <w:rPr>
      <w:sz w:val="24"/>
      <w:lang w:eastAsia="ar-SA"/>
    </w:rPr>
  </w:style>
  <w:style w:type="paragraph" w:customStyle="1" w:styleId="Default">
    <w:name w:val="Default"/>
    <w:rsid w:val="00A15302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nadpisA1">
    <w:name w:val="nadpis A.1"/>
    <w:basedOn w:val="Normln"/>
    <w:link w:val="nadpisA1Char"/>
    <w:uiPriority w:val="99"/>
    <w:rsid w:val="00A15302"/>
    <w:pPr>
      <w:spacing w:after="120" w:line="276" w:lineRule="auto"/>
      <w:contextualSpacing/>
    </w:pPr>
    <w:rPr>
      <w:rFonts w:ascii="Arial Narrow" w:eastAsia="Calibri" w:hAnsi="Arial Narrow"/>
      <w:b/>
      <w:sz w:val="20"/>
      <w:szCs w:val="20"/>
      <w:u w:val="single"/>
    </w:rPr>
  </w:style>
  <w:style w:type="character" w:customStyle="1" w:styleId="nadpisA1Char">
    <w:name w:val="nadpis A.1 Char"/>
    <w:link w:val="nadpisA1"/>
    <w:uiPriority w:val="99"/>
    <w:locked/>
    <w:rsid w:val="00A15302"/>
    <w:rPr>
      <w:rFonts w:ascii="Arial Narrow" w:eastAsia="Calibri" w:hAnsi="Arial Narrow"/>
      <w:b/>
      <w:u w:val="single"/>
    </w:rPr>
  </w:style>
  <w:style w:type="paragraph" w:customStyle="1" w:styleId="NadpisA">
    <w:name w:val="Nadpis A"/>
    <w:basedOn w:val="Normln"/>
    <w:link w:val="NadpisAChar"/>
    <w:uiPriority w:val="99"/>
    <w:rsid w:val="00A15302"/>
    <w:pPr>
      <w:tabs>
        <w:tab w:val="num" w:pos="644"/>
      </w:tabs>
      <w:spacing w:after="240" w:line="276" w:lineRule="auto"/>
      <w:ind w:left="284" w:hanging="360"/>
      <w:contextualSpacing/>
    </w:pPr>
    <w:rPr>
      <w:rFonts w:ascii="Arial Narrow" w:eastAsia="Calibri" w:hAnsi="Arial Narrow"/>
      <w:b/>
      <w:sz w:val="36"/>
      <w:szCs w:val="20"/>
    </w:rPr>
  </w:style>
  <w:style w:type="character" w:customStyle="1" w:styleId="NadpisAChar">
    <w:name w:val="Nadpis A Char"/>
    <w:link w:val="NadpisA"/>
    <w:uiPriority w:val="99"/>
    <w:locked/>
    <w:rsid w:val="00A15302"/>
    <w:rPr>
      <w:rFonts w:ascii="Arial Narrow" w:eastAsia="Calibri" w:hAnsi="Arial Narrow"/>
      <w:b/>
      <w:sz w:val="36"/>
    </w:rPr>
  </w:style>
  <w:style w:type="paragraph" w:customStyle="1" w:styleId="normln2">
    <w:name w:val="normální2"/>
    <w:basedOn w:val="Normln"/>
    <w:link w:val="normln2Char"/>
    <w:uiPriority w:val="99"/>
    <w:rsid w:val="00A15302"/>
    <w:pPr>
      <w:spacing w:line="264" w:lineRule="auto"/>
      <w:ind w:left="1559"/>
    </w:pPr>
    <w:rPr>
      <w:rFonts w:ascii="Arial Narrow" w:eastAsia="Calibri" w:hAnsi="Arial Narrow"/>
      <w:sz w:val="20"/>
      <w:szCs w:val="20"/>
      <w:lang w:val="ru-RU"/>
    </w:rPr>
  </w:style>
  <w:style w:type="character" w:customStyle="1" w:styleId="normln2Char">
    <w:name w:val="normální2 Char"/>
    <w:link w:val="normln2"/>
    <w:uiPriority w:val="99"/>
    <w:locked/>
    <w:rsid w:val="00A15302"/>
    <w:rPr>
      <w:rFonts w:ascii="Arial Narrow" w:eastAsia="Calibri" w:hAnsi="Arial Narrow"/>
      <w:lang w:val="ru-RU"/>
    </w:rPr>
  </w:style>
  <w:style w:type="paragraph" w:customStyle="1" w:styleId="sbn">
    <w:name w:val="sbn"/>
    <w:basedOn w:val="Normln"/>
    <w:rsid w:val="00AF6BF4"/>
    <w:pPr>
      <w:suppressAutoHyphens/>
      <w:spacing w:before="280" w:after="28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CharCharCharCharChar">
    <w:name w:val="Char Char Char Char Char"/>
    <w:basedOn w:val="Normln"/>
    <w:rsid w:val="007F5CF1"/>
    <w:pPr>
      <w:spacing w:before="120" w:after="160" w:line="240" w:lineRule="exact"/>
      <w:jc w:val="both"/>
    </w:pPr>
    <w:rPr>
      <w:rFonts w:ascii="Times New Roman Bold" w:hAnsi="Times New Roman Bold" w:cs="Times New Roman Bold"/>
      <w:sz w:val="22"/>
      <w:szCs w:val="22"/>
      <w:lang w:val="sk-SK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621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5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03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1913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40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05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18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9210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570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18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812791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91146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987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1950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32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5776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126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822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43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9466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990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953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80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1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122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085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9729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33936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744662">
              <w:marLeft w:val="0"/>
              <w:marRight w:val="0"/>
              <w:marTop w:val="9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839503">
                  <w:marLeft w:val="0"/>
                  <w:marRight w:val="0"/>
                  <w:marTop w:val="0"/>
                  <w:marBottom w:val="0"/>
                  <w:divBdr>
                    <w:top w:val="single" w:sz="6" w:space="0" w:color="6DA024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595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308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7518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7471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04152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14072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033163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1059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82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703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892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492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16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561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389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850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75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64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199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0132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0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928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69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38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703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111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542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72719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428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5833073">
                  <w:marLeft w:val="45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89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63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24830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27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4983">
                  <w:marLeft w:val="45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041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558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262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6181632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514120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817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6686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779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467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495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2856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878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415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889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755129">
          <w:marLeft w:val="-30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2264">
              <w:marLeft w:val="3000"/>
              <w:marRight w:val="0"/>
              <w:marTop w:val="12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395002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202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AAAAAA"/>
                        <w:bottom w:val="single" w:sz="6" w:space="0" w:color="AAAAAA"/>
                        <w:right w:val="single" w:sz="6" w:space="0" w:color="AAAAAA"/>
                      </w:divBdr>
                    </w:div>
                  </w:divsChild>
                </w:div>
                <w:div w:id="458381945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1511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AAAAAA"/>
                        <w:bottom w:val="single" w:sz="6" w:space="0" w:color="AAAAAA"/>
                        <w:right w:val="single" w:sz="6" w:space="0" w:color="AAAAAA"/>
                      </w:divBdr>
                    </w:div>
                  </w:divsChild>
                </w:div>
                <w:div w:id="688289738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550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AAAAAA"/>
                        <w:bottom w:val="single" w:sz="6" w:space="0" w:color="AAAAAA"/>
                        <w:right w:val="single" w:sz="6" w:space="0" w:color="AAAAAA"/>
                      </w:divBdr>
                    </w:div>
                  </w:divsChild>
                </w:div>
                <w:div w:id="1102532050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8248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AAAAAA"/>
                        <w:bottom w:val="single" w:sz="6" w:space="0" w:color="AAAAAA"/>
                        <w:right w:val="single" w:sz="6" w:space="0" w:color="AAAAAA"/>
                      </w:divBdr>
                    </w:div>
                  </w:divsChild>
                </w:div>
                <w:div w:id="1162040258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0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AAAAAA"/>
                        <w:bottom w:val="single" w:sz="6" w:space="0" w:color="AAAAAA"/>
                        <w:right w:val="single" w:sz="6" w:space="0" w:color="AAAAAA"/>
                      </w:divBdr>
                    </w:div>
                  </w:divsChild>
                </w:div>
                <w:div w:id="1565793742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91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AAAAAA"/>
                        <w:bottom w:val="single" w:sz="6" w:space="0" w:color="AAAAAA"/>
                        <w:right w:val="single" w:sz="6" w:space="0" w:color="AAAAAA"/>
                      </w:divBdr>
                    </w:div>
                  </w:divsChild>
                </w:div>
              </w:divsChild>
            </w:div>
          </w:divsChild>
        </w:div>
      </w:divsChild>
    </w:div>
    <w:div w:id="74036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1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345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61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438641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329508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3842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3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7897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1035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4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29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542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7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61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642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1048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38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56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680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099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908094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7657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784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1528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891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58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02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358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5986772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77578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642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9986146">
          <w:marLeft w:val="2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6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533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19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23327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99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7838998">
                  <w:marLeft w:val="45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784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81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63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460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4777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5454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838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4034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196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8836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66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527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4752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4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202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9666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490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9199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1425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76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4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43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838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743959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035615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324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6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7398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3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919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118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20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50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687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721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98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911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80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321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2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983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31963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010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881695">
                  <w:marLeft w:val="45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621092">
                      <w:marLeft w:val="0"/>
                      <w:marRight w:val="0"/>
                      <w:marTop w:val="120"/>
                      <w:marBottom w:val="120"/>
                      <w:divBdr>
                        <w:top w:val="single" w:sz="6" w:space="6" w:color="C0C0C0"/>
                        <w:left w:val="single" w:sz="6" w:space="6" w:color="C0C0C0"/>
                        <w:bottom w:val="single" w:sz="6" w:space="6" w:color="C0C0C0"/>
                        <w:right w:val="single" w:sz="6" w:space="6" w:color="C0C0C0"/>
                      </w:divBdr>
                    </w:div>
                    <w:div w:id="885793621">
                      <w:marLeft w:val="0"/>
                      <w:marRight w:val="0"/>
                      <w:marTop w:val="120"/>
                      <w:marBottom w:val="120"/>
                      <w:divBdr>
                        <w:top w:val="single" w:sz="6" w:space="6" w:color="C0C0C0"/>
                        <w:left w:val="single" w:sz="6" w:space="6" w:color="C0C0C0"/>
                        <w:bottom w:val="single" w:sz="6" w:space="6" w:color="C0C0C0"/>
                        <w:right w:val="single" w:sz="6" w:space="6" w:color="C0C0C0"/>
                      </w:divBdr>
                    </w:div>
                    <w:div w:id="1222640091">
                      <w:marLeft w:val="0"/>
                      <w:marRight w:val="0"/>
                      <w:marTop w:val="120"/>
                      <w:marBottom w:val="120"/>
                      <w:divBdr>
                        <w:top w:val="single" w:sz="6" w:space="6" w:color="C0C0C0"/>
                        <w:left w:val="single" w:sz="6" w:space="6" w:color="C0C0C0"/>
                        <w:bottom w:val="single" w:sz="6" w:space="6" w:color="C0C0C0"/>
                        <w:right w:val="single" w:sz="6" w:space="6" w:color="C0C0C0"/>
                      </w:divBdr>
                    </w:div>
                    <w:div w:id="1804303463">
                      <w:marLeft w:val="0"/>
                      <w:marRight w:val="0"/>
                      <w:marTop w:val="120"/>
                      <w:marBottom w:val="120"/>
                      <w:divBdr>
                        <w:top w:val="single" w:sz="6" w:space="6" w:color="C0C0C0"/>
                        <w:left w:val="single" w:sz="6" w:space="6" w:color="C0C0C0"/>
                        <w:bottom w:val="single" w:sz="6" w:space="6" w:color="C0C0C0"/>
                        <w:right w:val="single" w:sz="6" w:space="6" w:color="C0C0C0"/>
                      </w:divBdr>
                    </w:div>
                  </w:divsChild>
                </w:div>
              </w:divsChild>
            </w:div>
          </w:divsChild>
        </w:div>
      </w:divsChild>
    </w:div>
    <w:div w:id="143104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57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289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114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8207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448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808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628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0076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616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30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0505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42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686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055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10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73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3845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102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27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133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6848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3073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334377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264661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2654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32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4344194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612964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646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54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93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515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85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6804871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73406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1818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91367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54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854915">
                  <w:marLeft w:val="45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819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728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7345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96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6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14381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8596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924030">
                  <w:marLeft w:val="45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069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4595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35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784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977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72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8926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6099373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0250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362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158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280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78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30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105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4640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109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94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322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102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3143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38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761777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852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6276200">
                  <w:marLeft w:val="45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openxmlformats.org/officeDocument/2006/relationships/hyperlink" Target="mailto:soudni.znalectvi@gmail.com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horjanka@ladymail.cz" TargetMode="External"/><Relationship Id="rId14" Type="http://schemas.openxmlformats.org/officeDocument/2006/relationships/image" Target="media/image4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0501ADA2-AB49-4CC1-A3AD-9D8352FE49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4</Pages>
  <Words>1073</Words>
  <Characters>6359</Characters>
  <Application>Microsoft Office Word</Application>
  <DocSecurity>0</DocSecurity>
  <Lines>52</Lines>
  <Paragraphs>14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Company</Company>
  <LinksUpToDate>false</LinksUpToDate>
  <CharactersWithSpaces>7418</CharactersWithSpaces>
  <SharedDoc>false</SharedDoc>
  <HLinks>
    <vt:vector size="90" baseType="variant">
      <vt:variant>
        <vt:i4>1179740</vt:i4>
      </vt:variant>
      <vt:variant>
        <vt:i4>36</vt:i4>
      </vt:variant>
      <vt:variant>
        <vt:i4>0</vt:i4>
      </vt:variant>
      <vt:variant>
        <vt:i4>5</vt:i4>
      </vt:variant>
      <vt:variant>
        <vt:lpwstr>https://nahlizenidokn.cuzk.cz/ZobrazObjekt.aspx?encrypted=euO8dC0Aga5qwI5qVv3-BYF5lG2SRPGGmCtyrZ55zjakQf5NoT21sLwLcS-HtBM6m3Vx4djrtVDQ_6eMwy8dbqZQR8VJjrTDTbI-t_7ml8uGC3tPyV8Za3pDNBNMAGFH</vt:lpwstr>
      </vt:variant>
      <vt:variant>
        <vt:lpwstr/>
      </vt:variant>
      <vt:variant>
        <vt:i4>6160504</vt:i4>
      </vt:variant>
      <vt:variant>
        <vt:i4>33</vt:i4>
      </vt:variant>
      <vt:variant>
        <vt:i4>0</vt:i4>
      </vt:variant>
      <vt:variant>
        <vt:i4>5</vt:i4>
      </vt:variant>
      <vt:variant>
        <vt:lpwstr>https://nahlizenidokn.cuzk.cz/ZobrazObjekt.aspx?encrypted=ZHKABXuLJouuNJ6_o8nPYgdTD8-PxupNvOxgqg7hD3atN5IK6cTnUSKj4TK8p6j3peJoSbvzQF9B-1DOzZyqkTOrRcRXsFPtNOt9U3W-f35xLifzNmEe-RbbzUodX5w2</vt:lpwstr>
      </vt:variant>
      <vt:variant>
        <vt:lpwstr/>
      </vt:variant>
      <vt:variant>
        <vt:i4>4980809</vt:i4>
      </vt:variant>
      <vt:variant>
        <vt:i4>30</vt:i4>
      </vt:variant>
      <vt:variant>
        <vt:i4>0</vt:i4>
      </vt:variant>
      <vt:variant>
        <vt:i4>5</vt:i4>
      </vt:variant>
      <vt:variant>
        <vt:lpwstr>https://nahlizenidokn.cuzk.cz/ZobrazObjekt.aspx?encrypted=uvrGx4TcmmN2oIFWJnlXumKgWtmiinA4rw9PAdypTqe_fKZhcbXWhNhsD3nhUYjjoBXxLNK3Z48k75KVG_Fra9GG5DLsSL_Ipu6S-TG_kXHgtGMt4oPREPU7KSavmhY7</vt:lpwstr>
      </vt:variant>
      <vt:variant>
        <vt:lpwstr/>
      </vt:variant>
      <vt:variant>
        <vt:i4>4784227</vt:i4>
      </vt:variant>
      <vt:variant>
        <vt:i4>27</vt:i4>
      </vt:variant>
      <vt:variant>
        <vt:i4>0</vt:i4>
      </vt:variant>
      <vt:variant>
        <vt:i4>5</vt:i4>
      </vt:variant>
      <vt:variant>
        <vt:lpwstr>https://nahlizenidokn.cuzk.cz/ZobrazObjekt.aspx?encrypted=MFixH9xcl5D1whSA5RsnmqEm5vBBz-bQRfWuB4m3fXlHLMO4hlyPEqRSNSyzYPxkz-AR2ifUJTg3ATKk2qDTr9HJ6xoki2yQQTAOoiKXSqO4lbAAAGzHV_DXkGKrnyTy</vt:lpwstr>
      </vt:variant>
      <vt:variant>
        <vt:lpwstr/>
      </vt:variant>
      <vt:variant>
        <vt:i4>5832783</vt:i4>
      </vt:variant>
      <vt:variant>
        <vt:i4>24</vt:i4>
      </vt:variant>
      <vt:variant>
        <vt:i4>0</vt:i4>
      </vt:variant>
      <vt:variant>
        <vt:i4>5</vt:i4>
      </vt:variant>
      <vt:variant>
        <vt:lpwstr>https://nahlizenidokn.cuzk.cz/ZobrazObjekt.aspx?encrypted=dqAAq27qbwg4OrWMaJeR8oclIGAURiL7nmBWa7dgsF0S24c_hNBDExWCh53CWPKVclQvJR4PTn0-1GpJxG9xlP1Qmjk95nFWroWjEmIXoyIIpK_QIJwgUxIgVBCjmpTs</vt:lpwstr>
      </vt:variant>
      <vt:variant>
        <vt:lpwstr/>
      </vt:variant>
      <vt:variant>
        <vt:i4>4194431</vt:i4>
      </vt:variant>
      <vt:variant>
        <vt:i4>21</vt:i4>
      </vt:variant>
      <vt:variant>
        <vt:i4>0</vt:i4>
      </vt:variant>
      <vt:variant>
        <vt:i4>5</vt:i4>
      </vt:variant>
      <vt:variant>
        <vt:lpwstr>https://nahlizenidokn.cuzk.cz/ZobrazObjekt.aspx?encrypted=dNf_8mf3N86nGRkM62NXhwvp82Vwo5_bGiqocZAJjlOgU6S3PLxRPtIX6oQOp3cmCjDW1Czg2pGe7zdO9yugyjiRqQfWkwmHQMdKV5HUfE_Au1399cDE4Yij2pV-unMR</vt:lpwstr>
      </vt:variant>
      <vt:variant>
        <vt:lpwstr/>
      </vt:variant>
      <vt:variant>
        <vt:i4>8060983</vt:i4>
      </vt:variant>
      <vt:variant>
        <vt:i4>18</vt:i4>
      </vt:variant>
      <vt:variant>
        <vt:i4>0</vt:i4>
      </vt:variant>
      <vt:variant>
        <vt:i4>5</vt:i4>
      </vt:variant>
      <vt:variant>
        <vt:lpwstr>http://bpej.vumop.cz/32511</vt:lpwstr>
      </vt:variant>
      <vt:variant>
        <vt:lpwstr/>
      </vt:variant>
      <vt:variant>
        <vt:i4>1835131</vt:i4>
      </vt:variant>
      <vt:variant>
        <vt:i4>15</vt:i4>
      </vt:variant>
      <vt:variant>
        <vt:i4>0</vt:i4>
      </vt:variant>
      <vt:variant>
        <vt:i4>5</vt:i4>
      </vt:variant>
      <vt:variant>
        <vt:lpwstr>https://nahlizenidokn.cuzk.cz/ZobrazObjekt.aspx?encrypted=YhwfMUKenZ9lBOd77LJAECo12In_qnB5jr4BinCnpMN612OJLhNcUkl2F8BNs1xxyLm91K-Cu9eAzwK2foLR7f1dBQ42VarbNim0iTTIDPLt47xYWIwQ8A==</vt:lpwstr>
      </vt:variant>
      <vt:variant>
        <vt:lpwstr/>
      </vt:variant>
      <vt:variant>
        <vt:i4>4784224</vt:i4>
      </vt:variant>
      <vt:variant>
        <vt:i4>12</vt:i4>
      </vt:variant>
      <vt:variant>
        <vt:i4>0</vt:i4>
      </vt:variant>
      <vt:variant>
        <vt:i4>5</vt:i4>
      </vt:variant>
      <vt:variant>
        <vt:lpwstr>https://nahlizenidokn.cuzk.cz/VyberKatastrInfo.aspx?encrypted=llYfhjWe8sx9PYVyAfWd-M9s7F9-6jYeZM6VslO69NI8y_qBKZPDYOxDvL6YuNTF0i6bHGut2IhGOVnSQS2656Vum9j3Iu6HYSEj8-l0Cflds4BWxf9s6Q==</vt:lpwstr>
      </vt:variant>
      <vt:variant>
        <vt:lpwstr/>
      </vt:variant>
      <vt:variant>
        <vt:i4>589913</vt:i4>
      </vt:variant>
      <vt:variant>
        <vt:i4>9</vt:i4>
      </vt:variant>
      <vt:variant>
        <vt:i4>0</vt:i4>
      </vt:variant>
      <vt:variant>
        <vt:i4>5</vt:i4>
      </vt:variant>
      <vt:variant>
        <vt:lpwstr>http://vdp.cuzk.cz/vdp/ruian/obce/582786</vt:lpwstr>
      </vt:variant>
      <vt:variant>
        <vt:lpwstr/>
      </vt:variant>
      <vt:variant>
        <vt:i4>3211300</vt:i4>
      </vt:variant>
      <vt:variant>
        <vt:i4>6</vt:i4>
      </vt:variant>
      <vt:variant>
        <vt:i4>0</vt:i4>
      </vt:variant>
      <vt:variant>
        <vt:i4>5</vt:i4>
      </vt:variant>
      <vt:variant>
        <vt:lpwstr>http://vdp.cuzk.cz/vdp/ruian/parcely/2394047702</vt:lpwstr>
      </vt:variant>
      <vt:variant>
        <vt:lpwstr/>
      </vt:variant>
      <vt:variant>
        <vt:i4>3539010</vt:i4>
      </vt:variant>
      <vt:variant>
        <vt:i4>3</vt:i4>
      </vt:variant>
      <vt:variant>
        <vt:i4>0</vt:i4>
      </vt:variant>
      <vt:variant>
        <vt:i4>5</vt:i4>
      </vt:variant>
      <vt:variant>
        <vt:lpwstr>mailto:soudni.znalectvi@gmail.com</vt:lpwstr>
      </vt:variant>
      <vt:variant>
        <vt:lpwstr/>
      </vt:variant>
      <vt:variant>
        <vt:i4>4456546</vt:i4>
      </vt:variant>
      <vt:variant>
        <vt:i4>0</vt:i4>
      </vt:variant>
      <vt:variant>
        <vt:i4>0</vt:i4>
      </vt:variant>
      <vt:variant>
        <vt:i4>5</vt:i4>
      </vt:variant>
      <vt:variant>
        <vt:lpwstr>mailto:horjanka@ladymail.cz</vt:lpwstr>
      </vt:variant>
      <vt:variant>
        <vt:lpwstr/>
      </vt:variant>
      <vt:variant>
        <vt:i4>7536691</vt:i4>
      </vt:variant>
      <vt:variant>
        <vt:i4>-1</vt:i4>
      </vt:variant>
      <vt:variant>
        <vt:i4>1129</vt:i4>
      </vt:variant>
      <vt:variant>
        <vt:i4>4</vt:i4>
      </vt:variant>
      <vt:variant>
        <vt:lpwstr>https://nahlizenidokn.cuzk.cz/ZobrazObjekt.aspx?encrypted=XmoFaKQc-cdW25LjrernKfZ07oNRA_hWSCSFBrRdSrFy9_slQTfH1yosJ_M2ZzhGQDFa6y2Fhmc2twq557kRpuOITts8pALeKPD3HVuqW7c8t6DZ2lQ5l_q-rFTfzh09</vt:lpwstr>
      </vt:variant>
      <vt:variant>
        <vt:lpwstr/>
      </vt:variant>
      <vt:variant>
        <vt:i4>1507402</vt:i4>
      </vt:variant>
      <vt:variant>
        <vt:i4>-1</vt:i4>
      </vt:variant>
      <vt:variant>
        <vt:i4>1129</vt:i4>
      </vt:variant>
      <vt:variant>
        <vt:i4>1</vt:i4>
      </vt:variant>
      <vt:variant>
        <vt:lpwstr>https://nahlizenidokn.cuzk.cz/VratNahled.ashx?encrypted=6ohEHLWZiZpE3HiQ0hLw5Wxi-SnPB9pQq3Iz92Jq7WQunWjmxFRnkfmmR7BHqbIA2AZ5uvNT8Amna8s-WcLwgYpEcoSrkul2NWPYVA9hGFIZnUtocRUhBqb2xIedVFOmZMm4ACtLhC9UMXQ1hUAzwg==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Ing.arch Ševčík</dc:creator>
  <cp:lastModifiedBy>Jana</cp:lastModifiedBy>
  <cp:revision>6</cp:revision>
  <cp:lastPrinted>2019-05-21T20:42:00Z</cp:lastPrinted>
  <dcterms:created xsi:type="dcterms:W3CDTF">2022-12-16T08:30:00Z</dcterms:created>
  <dcterms:modified xsi:type="dcterms:W3CDTF">2023-04-18T07:04:00Z</dcterms:modified>
</cp:coreProperties>
</file>